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4DAA3" w14:textId="77777777" w:rsidR="0037367C" w:rsidRPr="00F32611" w:rsidRDefault="008F4BCF" w:rsidP="009B365C">
      <w:pPr>
        <w:spacing w:line="360" w:lineRule="exact"/>
        <w:ind w:rightChars="100" w:right="210"/>
        <w:jc w:val="right"/>
        <w:rPr>
          <w:rFonts w:ascii="ＭＳ 明朝" w:hAnsi="ＭＳ 明朝"/>
          <w:b/>
          <w:sz w:val="24"/>
        </w:rPr>
      </w:pPr>
      <w:r w:rsidRPr="00F32611">
        <w:rPr>
          <w:rFonts w:ascii="ＭＳ 明朝" w:hAnsi="ＭＳ 明朝" w:hint="eastAsia"/>
          <w:b/>
          <w:sz w:val="24"/>
        </w:rPr>
        <w:t>校長　岡本　泰宜</w:t>
      </w:r>
    </w:p>
    <w:p w14:paraId="0D844A27" w14:textId="77777777" w:rsidR="00D77C73" w:rsidRPr="00F32611" w:rsidRDefault="00D77C73" w:rsidP="00BB1121">
      <w:pPr>
        <w:spacing w:line="360" w:lineRule="exact"/>
        <w:ind w:rightChars="-326" w:right="-685"/>
        <w:rPr>
          <w:rFonts w:ascii="ＭＳ ゴシック" w:eastAsia="ＭＳ ゴシック" w:hAnsi="ＭＳ ゴシック"/>
          <w:b/>
          <w:sz w:val="28"/>
          <w:szCs w:val="28"/>
        </w:rPr>
      </w:pPr>
    </w:p>
    <w:p w14:paraId="271D70B8" w14:textId="4FE87F1B" w:rsidR="0037367C" w:rsidRPr="00F32611" w:rsidRDefault="00C54F82" w:rsidP="009B365C">
      <w:pPr>
        <w:spacing w:line="360" w:lineRule="exact"/>
        <w:ind w:rightChars="-326" w:right="-685"/>
        <w:jc w:val="center"/>
        <w:rPr>
          <w:rFonts w:ascii="ＭＳ ゴシック" w:eastAsia="ＭＳ ゴシック" w:hAnsi="ＭＳ ゴシック"/>
          <w:b/>
          <w:sz w:val="32"/>
          <w:szCs w:val="32"/>
        </w:rPr>
      </w:pPr>
      <w:r w:rsidRPr="00F32611">
        <w:rPr>
          <w:rFonts w:ascii="ＭＳ ゴシック" w:eastAsia="ＭＳ ゴシック" w:hAnsi="ＭＳ ゴシック" w:hint="eastAsia"/>
          <w:b/>
          <w:sz w:val="32"/>
          <w:szCs w:val="32"/>
        </w:rPr>
        <w:t>令和</w:t>
      </w:r>
      <w:r w:rsidR="005061AF" w:rsidRPr="00F32611">
        <w:rPr>
          <w:rFonts w:ascii="ＭＳ ゴシック" w:eastAsia="ＭＳ ゴシック" w:hAnsi="ＭＳ ゴシック" w:hint="eastAsia"/>
          <w:b/>
          <w:sz w:val="32"/>
          <w:szCs w:val="32"/>
        </w:rPr>
        <w:t>６</w:t>
      </w:r>
      <w:r w:rsidR="00361497" w:rsidRPr="00F32611">
        <w:rPr>
          <w:rFonts w:ascii="ＭＳ ゴシック" w:eastAsia="ＭＳ ゴシック" w:hAnsi="ＭＳ ゴシック" w:hint="eastAsia"/>
          <w:b/>
          <w:sz w:val="32"/>
          <w:szCs w:val="32"/>
        </w:rPr>
        <w:t xml:space="preserve">年度　</w:t>
      </w:r>
      <w:r w:rsidR="009B365C" w:rsidRPr="00F32611">
        <w:rPr>
          <w:rFonts w:ascii="ＭＳ ゴシック" w:eastAsia="ＭＳ ゴシック" w:hAnsi="ＭＳ ゴシック" w:hint="eastAsia"/>
          <w:b/>
          <w:sz w:val="32"/>
          <w:szCs w:val="32"/>
        </w:rPr>
        <w:t>学校経営</w:t>
      </w:r>
      <w:r w:rsidR="00A920A8" w:rsidRPr="00F32611">
        <w:rPr>
          <w:rFonts w:ascii="ＭＳ ゴシック" w:eastAsia="ＭＳ ゴシック" w:hAnsi="ＭＳ ゴシック" w:hint="eastAsia"/>
          <w:b/>
          <w:sz w:val="32"/>
          <w:szCs w:val="32"/>
        </w:rPr>
        <w:t>計画及び</w:t>
      </w:r>
      <w:r w:rsidR="00225A63" w:rsidRPr="00F32611">
        <w:rPr>
          <w:rFonts w:ascii="ＭＳ ゴシック" w:eastAsia="ＭＳ ゴシック" w:hAnsi="ＭＳ ゴシック" w:hint="eastAsia"/>
          <w:b/>
          <w:sz w:val="32"/>
          <w:szCs w:val="32"/>
        </w:rPr>
        <w:t>学校</w:t>
      </w:r>
      <w:r w:rsidR="00A920A8" w:rsidRPr="00F32611">
        <w:rPr>
          <w:rFonts w:ascii="ＭＳ ゴシック" w:eastAsia="ＭＳ ゴシック" w:hAnsi="ＭＳ ゴシック" w:hint="eastAsia"/>
          <w:b/>
          <w:sz w:val="32"/>
          <w:szCs w:val="32"/>
        </w:rPr>
        <w:t>評価</w:t>
      </w:r>
      <w:bookmarkStart w:id="0" w:name="_GoBack"/>
      <w:bookmarkEnd w:id="0"/>
    </w:p>
    <w:p w14:paraId="2F79FF50" w14:textId="77777777" w:rsidR="00A920A8" w:rsidRPr="00F32611" w:rsidRDefault="00A920A8" w:rsidP="009B365C">
      <w:pPr>
        <w:spacing w:line="360" w:lineRule="exact"/>
        <w:ind w:rightChars="-326" w:right="-685"/>
        <w:jc w:val="center"/>
        <w:rPr>
          <w:rFonts w:ascii="ＭＳ ゴシック" w:eastAsia="ＭＳ ゴシック" w:hAnsi="ＭＳ ゴシック"/>
          <w:b/>
          <w:sz w:val="32"/>
          <w:szCs w:val="32"/>
        </w:rPr>
      </w:pPr>
    </w:p>
    <w:p w14:paraId="764469F0" w14:textId="77777777" w:rsidR="000F7917" w:rsidRPr="00F32611" w:rsidRDefault="005846E8" w:rsidP="004245A1">
      <w:pPr>
        <w:spacing w:line="300" w:lineRule="exact"/>
        <w:ind w:hanging="187"/>
        <w:jc w:val="left"/>
        <w:rPr>
          <w:rFonts w:ascii="ＭＳ ゴシック" w:eastAsia="ＭＳ ゴシック" w:hAnsi="ＭＳ ゴシック"/>
          <w:szCs w:val="21"/>
        </w:rPr>
      </w:pPr>
      <w:r w:rsidRPr="00F32611">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2611" w14:paraId="33A939CB" w14:textId="77777777" w:rsidTr="00AB00E6">
        <w:trPr>
          <w:jc w:val="center"/>
        </w:trPr>
        <w:tc>
          <w:tcPr>
            <w:tcW w:w="14944" w:type="dxa"/>
            <w:shd w:val="clear" w:color="auto" w:fill="auto"/>
            <w:tcMar>
              <w:top w:w="113" w:type="dxa"/>
              <w:left w:w="113" w:type="dxa"/>
              <w:bottom w:w="113" w:type="dxa"/>
              <w:right w:w="113" w:type="dxa"/>
            </w:tcMar>
          </w:tcPr>
          <w:p w14:paraId="39A12023" w14:textId="77777777" w:rsidR="008F4BCF" w:rsidRPr="00F32611" w:rsidRDefault="008F4BCF" w:rsidP="00760C9E">
            <w:pPr>
              <w:spacing w:line="300" w:lineRule="exact"/>
              <w:ind w:left="400" w:hangingChars="200" w:hanging="400"/>
              <w:rPr>
                <w:rFonts w:ascii="ＭＳ 明朝" w:hAnsi="ＭＳ 明朝"/>
                <w:sz w:val="20"/>
                <w:szCs w:val="20"/>
              </w:rPr>
            </w:pPr>
            <w:r w:rsidRPr="00F32611">
              <w:rPr>
                <w:rFonts w:ascii="ＭＳ 明朝" w:hAnsi="ＭＳ 明朝" w:hint="eastAsia"/>
                <w:sz w:val="20"/>
                <w:szCs w:val="20"/>
              </w:rPr>
              <w:t>１　児童・生徒一人ひとりを大切にする教育を進めるとともに、自立と社会参加を可能にする力を養い、個に応じた進路実現を図ることにより、保護者や地域から信頼される学校をめざす。</w:t>
            </w:r>
          </w:p>
          <w:p w14:paraId="755AB39B" w14:textId="77777777" w:rsidR="00201A51" w:rsidRPr="00F32611" w:rsidRDefault="008F4BCF" w:rsidP="00760C9E">
            <w:pPr>
              <w:spacing w:line="300" w:lineRule="exact"/>
              <w:ind w:left="400" w:hangingChars="200" w:hanging="400"/>
              <w:rPr>
                <w:rFonts w:ascii="ＭＳ ゴシック" w:eastAsia="ＭＳ ゴシック" w:hAnsi="ＭＳ ゴシック"/>
                <w:szCs w:val="21"/>
              </w:rPr>
            </w:pPr>
            <w:r w:rsidRPr="00F32611">
              <w:rPr>
                <w:rFonts w:ascii="ＭＳ 明朝" w:hAnsi="ＭＳ 明朝" w:hint="eastAsia"/>
                <w:sz w:val="20"/>
                <w:szCs w:val="20"/>
              </w:rPr>
              <w:t>２　障がいの重度化、多様化に対応した障がい理解と専門性向上に基づく全校的な指導体制を充実させるとともに、南河内地域の支援教育の拠点として地域課題の解決に取り組む。</w:t>
            </w:r>
          </w:p>
        </w:tc>
      </w:tr>
    </w:tbl>
    <w:p w14:paraId="7E1AFD94" w14:textId="77777777" w:rsidR="00324B67" w:rsidRPr="00F32611" w:rsidRDefault="00324B67" w:rsidP="004245A1">
      <w:pPr>
        <w:spacing w:line="300" w:lineRule="exact"/>
        <w:ind w:hanging="187"/>
        <w:jc w:val="left"/>
        <w:rPr>
          <w:rFonts w:ascii="ＭＳ ゴシック" w:eastAsia="ＭＳ ゴシック" w:hAnsi="ＭＳ ゴシック"/>
          <w:szCs w:val="21"/>
        </w:rPr>
      </w:pPr>
    </w:p>
    <w:p w14:paraId="6C7F18FD" w14:textId="77777777" w:rsidR="009B365C" w:rsidRPr="00F32611" w:rsidRDefault="009B365C" w:rsidP="004245A1">
      <w:pPr>
        <w:spacing w:line="300" w:lineRule="exact"/>
        <w:ind w:hanging="187"/>
        <w:jc w:val="left"/>
        <w:rPr>
          <w:rFonts w:ascii="ＭＳ ゴシック" w:eastAsia="ＭＳ ゴシック" w:hAnsi="ＭＳ ゴシック"/>
          <w:szCs w:val="21"/>
        </w:rPr>
      </w:pPr>
      <w:r w:rsidRPr="00F32611">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32611" w14:paraId="31ED976E" w14:textId="77777777" w:rsidTr="00AB00E6">
        <w:trPr>
          <w:jc w:val="center"/>
        </w:trPr>
        <w:tc>
          <w:tcPr>
            <w:tcW w:w="14944" w:type="dxa"/>
            <w:shd w:val="clear" w:color="auto" w:fill="auto"/>
            <w:tcMar>
              <w:top w:w="113" w:type="dxa"/>
              <w:left w:w="113" w:type="dxa"/>
              <w:bottom w:w="113" w:type="dxa"/>
              <w:right w:w="113" w:type="dxa"/>
            </w:tcMar>
          </w:tcPr>
          <w:p w14:paraId="62EE966C"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　個に応じた教育活動の推進と専門性の向上</w:t>
            </w:r>
          </w:p>
          <w:p w14:paraId="760D9874"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（１）一人ひとりのニーズに対応した指導の充実</w:t>
            </w:r>
          </w:p>
          <w:p w14:paraId="029E9793" w14:textId="77777777" w:rsidR="005628FC" w:rsidRPr="00F32611" w:rsidRDefault="005628FC" w:rsidP="005628FC">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ア　「個別の教育支援計画」と「個別の指導計画」の活用をさらに推進し、教育活動の充実を図る。</w:t>
            </w:r>
          </w:p>
          <w:p w14:paraId="19299894"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※学校教育自己診断（教職員用）の「個別の教育支援計画及び個別の指導計画」に関する項目の肯定的評価を令和８年度には90％以上にする。</w:t>
            </w:r>
          </w:p>
          <w:p w14:paraId="6BCF25C1"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（R３:91.3％ R４:94.9％ R５:88.4％）</w:t>
            </w:r>
          </w:p>
          <w:p w14:paraId="04E8529B"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イ　１人１台端末を効果的に活用し、指導方法や指導体制を工夫・改善し、児童生徒一人ひとりのニーズに応じた学習活動の充実を図る。</w:t>
            </w:r>
          </w:p>
          <w:p w14:paraId="5FB5B097"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※学校教育自己診断（保護者用）における「端末の活用に取り組んでいる」に関する項目の肯定的評価を令和８年度には90％以上にする。</w:t>
            </w:r>
          </w:p>
          <w:p w14:paraId="5844781B" w14:textId="77777777" w:rsidR="005628FC" w:rsidRPr="00F32611" w:rsidRDefault="005628FC" w:rsidP="005628FC">
            <w:pPr>
              <w:spacing w:line="300" w:lineRule="exact"/>
              <w:ind w:firstLineChars="200" w:firstLine="420"/>
              <w:rPr>
                <w:rFonts w:ascii="ＭＳ ゴシック" w:eastAsia="ＭＳ ゴシック" w:hAnsi="ＭＳ ゴシック"/>
                <w:color w:val="000000"/>
              </w:rPr>
            </w:pPr>
            <w:r w:rsidRPr="00F32611">
              <w:rPr>
                <w:rFonts w:ascii="ＭＳ ゴシック" w:eastAsia="ＭＳ ゴシック" w:hAnsi="ＭＳ ゴシック" w:hint="eastAsia"/>
                <w:color w:val="000000"/>
              </w:rPr>
              <w:t>（R４:90.1％ R５:86.6％）</w:t>
            </w:r>
          </w:p>
          <w:p w14:paraId="55C08930" w14:textId="77777777" w:rsidR="003361F3" w:rsidRPr="00F32611" w:rsidRDefault="003361F3" w:rsidP="003361F3">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（２）学習指導要領の趣旨を踏まえたカリキュラム・マネジメントの充実</w:t>
            </w:r>
          </w:p>
          <w:p w14:paraId="565BC70F" w14:textId="77777777" w:rsidR="003361F3" w:rsidRPr="00F32611" w:rsidRDefault="003361F3" w:rsidP="003361F3">
            <w:pPr>
              <w:spacing w:line="300" w:lineRule="exact"/>
              <w:ind w:leftChars="300" w:left="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富田林支援学校教育の木」を基軸とする小中高一貫した教育課程を編成・実施するとともに、学校全体として組織的に学習指導や学習評価の改善に取り組み、児童生徒の確かな学びにつながるような特色ある教育活動の充実を図る。</w:t>
            </w:r>
          </w:p>
          <w:p w14:paraId="19F07560" w14:textId="77777777" w:rsidR="003361F3" w:rsidRPr="00F32611" w:rsidRDefault="003361F3" w:rsidP="003361F3">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「個別最適な学び」と「協働的な学び」を一体的に充実し、「主体的・対話的で深い学び」の実現に向けた授業改善につなげる。</w:t>
            </w:r>
          </w:p>
          <w:p w14:paraId="38D39F12"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（３）人権尊重の教育の推進</w:t>
            </w:r>
          </w:p>
          <w:p w14:paraId="298A3C0C"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いじめを起こさないための集団づくり等により、偏見や差別を許さない人権が尊重された教育を推進する。</w:t>
            </w:r>
          </w:p>
          <w:p w14:paraId="372E6F47"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（４）豊かな人生を送るためのキャリア発達を促す指導・支援、進路指導の充実　</w:t>
            </w:r>
          </w:p>
          <w:p w14:paraId="0B6FC53F" w14:textId="77777777" w:rsidR="005628FC" w:rsidRPr="00F32611" w:rsidRDefault="005628FC" w:rsidP="005628FC">
            <w:pPr>
              <w:spacing w:line="300" w:lineRule="exact"/>
              <w:ind w:left="630" w:hangingChars="300" w:hanging="630"/>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卒業後の自立と社会参加に向けて、児童生徒が将来の進路を主体的に選択することができるよう小学部・中学部から児童生徒一人ひとりの状況や　　　　　進路希望等を的確に把握し、早期からの進路指導・支援の充実を図る。</w:t>
            </w:r>
          </w:p>
          <w:p w14:paraId="59EEBC2E"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（５）児童生徒指導の充実</w:t>
            </w:r>
          </w:p>
          <w:p w14:paraId="36B616B0"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ア　児童生徒の多様化に対応できる全校的な指導体制を充実させ、自己実現をめざして自己肯定感を高める指導を行う。</w:t>
            </w:r>
          </w:p>
          <w:p w14:paraId="02913FF3"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イ　諸課題の未然防止と早期発見・早期対応のため、教育相談体制の充実を図り、家庭・地域・医療・福祉・警察等との関係機関との連携を一層進める。</w:t>
            </w:r>
          </w:p>
          <w:p w14:paraId="194EF0DF"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ウ　個に応じた指導の充実をめざし、学校医や臨床心理士等の医療福祉の専門家、関係機関等との連携の充実を図る。</w:t>
            </w:r>
          </w:p>
          <w:p w14:paraId="047B5935"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（６）支援教育に関する専門性の向上</w:t>
            </w:r>
          </w:p>
          <w:p w14:paraId="0B1A0798" w14:textId="77777777" w:rsidR="005628FC" w:rsidRPr="00F32611" w:rsidRDefault="0030048F" w:rsidP="0030048F">
            <w:pPr>
              <w:spacing w:line="300" w:lineRule="exact"/>
              <w:ind w:left="630" w:hangingChars="300" w:hanging="630"/>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w:t>
            </w:r>
            <w:r w:rsidR="005628FC" w:rsidRPr="00F32611">
              <w:rPr>
                <w:rFonts w:ascii="ＭＳ ゴシック" w:eastAsia="ＭＳ ゴシック" w:hAnsi="ＭＳ ゴシック" w:hint="eastAsia"/>
                <w:color w:val="000000"/>
              </w:rPr>
              <w:t>ア　児童生徒の多様な特性や実態に応じたアセスメント・指導内容・方法の充実に努め、知的障がい支援学校としての専門性の向上を図る。研修方法を工夫し、教職員が主体的・継続的に新たな知識・技能の習得に取り組み、指導力の向上を図る。</w:t>
            </w:r>
          </w:p>
          <w:p w14:paraId="00A214AF" w14:textId="77777777" w:rsidR="005628FC" w:rsidRPr="00F32611" w:rsidRDefault="005628FC" w:rsidP="0030048F">
            <w:pPr>
              <w:spacing w:line="300" w:lineRule="exact"/>
              <w:ind w:leftChars="100" w:left="630" w:hangingChars="200" w:hanging="420"/>
              <w:rPr>
                <w:rFonts w:ascii="ＭＳ ゴシック" w:eastAsia="ＭＳ ゴシック" w:hAnsi="ＭＳ ゴシック"/>
                <w:color w:val="000000"/>
              </w:rPr>
            </w:pPr>
            <w:r w:rsidRPr="00F32611">
              <w:rPr>
                <w:rFonts w:ascii="ＭＳ ゴシック" w:eastAsia="ＭＳ ゴシック" w:hAnsi="ＭＳ ゴシック" w:hint="eastAsia"/>
                <w:color w:val="000000"/>
              </w:rPr>
              <w:t>イ　初任期教員の資質・能力を向上さ</w:t>
            </w:r>
            <w:r w:rsidR="0030048F" w:rsidRPr="00F32611">
              <w:rPr>
                <w:rFonts w:ascii="ＭＳ ゴシック" w:eastAsia="ＭＳ ゴシック" w:hAnsi="ＭＳ ゴシック" w:hint="eastAsia"/>
                <w:color w:val="000000"/>
              </w:rPr>
              <w:t>せる取組みを進める。（令和６年度</w:t>
            </w:r>
            <w:r w:rsidRPr="00F32611">
              <w:rPr>
                <w:rFonts w:ascii="ＭＳ ゴシック" w:eastAsia="ＭＳ ゴシック" w:hAnsi="ＭＳ ゴシック" w:hint="eastAsia"/>
                <w:color w:val="000000"/>
              </w:rPr>
              <w:t>は初任期教員の育成のための専門性向上プログラムの一層の充実を図り、令和８年度に向けて、教職員全体の専門性向上プログラムとしての定着をめざす。）</w:t>
            </w:r>
          </w:p>
          <w:p w14:paraId="65003578" w14:textId="77777777" w:rsidR="005628FC" w:rsidRPr="00F32611" w:rsidRDefault="005628FC" w:rsidP="005628FC">
            <w:pPr>
              <w:spacing w:line="300" w:lineRule="exact"/>
              <w:rPr>
                <w:rFonts w:ascii="ＭＳ ゴシック" w:eastAsia="ＭＳ ゴシック" w:hAnsi="ＭＳ ゴシック"/>
                <w:color w:val="000000"/>
              </w:rPr>
            </w:pPr>
          </w:p>
          <w:p w14:paraId="541029C4"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　地域と連携した安全、安心で魅力ある学校づくり</w:t>
            </w:r>
          </w:p>
          <w:p w14:paraId="0B1F1C19"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（１）子どもの安全・安心の確保</w:t>
            </w:r>
          </w:p>
          <w:p w14:paraId="4385A108"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ア　学校生活における様々な場面での安全対策を講じ、子どもの安全・安心の確保に努める。</w:t>
            </w:r>
          </w:p>
          <w:p w14:paraId="787F815A"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イ　施設設備等、環境面について安全対策を進める。</w:t>
            </w:r>
          </w:p>
          <w:p w14:paraId="4E92448B"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（２）地域連携</w:t>
            </w:r>
          </w:p>
          <w:p w14:paraId="5C5C633C"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ア　地域の小中学校や高校との交流及び共同学習の充実を図り、「ともに学び、ともに育つ」教育を推進する。</w:t>
            </w:r>
          </w:p>
          <w:p w14:paraId="5F57CD5C"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イ　授業公開を率先して行い、開かれた学校づくりを推進する。</w:t>
            </w:r>
          </w:p>
          <w:p w14:paraId="466E3716" w14:textId="77777777" w:rsidR="005628FC" w:rsidRPr="00F32611" w:rsidRDefault="005628FC" w:rsidP="0030048F">
            <w:pPr>
              <w:spacing w:line="300" w:lineRule="exact"/>
              <w:ind w:firstLineChars="100" w:firstLine="210"/>
              <w:rPr>
                <w:rFonts w:ascii="ＭＳ ゴシック" w:eastAsia="ＭＳ ゴシック" w:hAnsi="ＭＳ ゴシック"/>
                <w:color w:val="000000"/>
              </w:rPr>
            </w:pPr>
            <w:r w:rsidRPr="00F32611">
              <w:rPr>
                <w:rFonts w:ascii="ＭＳ ゴシック" w:eastAsia="ＭＳ ゴシック" w:hAnsi="ＭＳ ゴシック" w:hint="eastAsia"/>
                <w:color w:val="000000"/>
              </w:rPr>
              <w:t>ウ　PTA活動を推進する。</w:t>
            </w:r>
          </w:p>
          <w:p w14:paraId="0D4419B7"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エ　地域の関係団体・グループとの連携を深め、教育コミュニティづくりを推進する。</w:t>
            </w:r>
          </w:p>
          <w:p w14:paraId="089B4957"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 xml:space="preserve">　オ　保護者や校区内各市町村等と連携して南海トラフ地震等の自然災害への対策を進める。</w:t>
            </w:r>
          </w:p>
          <w:p w14:paraId="48594980"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（３）南河内地域の支援教育力の向上</w:t>
            </w:r>
          </w:p>
          <w:p w14:paraId="24658480" w14:textId="77777777" w:rsidR="005628FC" w:rsidRPr="00F32611" w:rsidRDefault="005628FC" w:rsidP="0030048F">
            <w:pPr>
              <w:spacing w:line="300" w:lineRule="exact"/>
              <w:ind w:leftChars="300" w:left="630"/>
              <w:rPr>
                <w:rFonts w:ascii="ＭＳ ゴシック" w:eastAsia="ＭＳ ゴシック" w:hAnsi="ＭＳ ゴシック"/>
                <w:color w:val="000000"/>
              </w:rPr>
            </w:pPr>
            <w:r w:rsidRPr="00F32611">
              <w:rPr>
                <w:rFonts w:ascii="ＭＳ ゴシック" w:eastAsia="ＭＳ ゴシック" w:hAnsi="ＭＳ ゴシック" w:hint="eastAsia"/>
                <w:color w:val="000000"/>
              </w:rPr>
              <w:t>校区内の市町村教育委員会や地域の小中学校・高等学校及び保育園、幼稚園、子ども園等と連携し、学校行事や交流及び共同学習、研修会、連絡協議会等を通して、南河内地域の支援教育の拠点として、地域の支援教育力の向上に努める。</w:t>
            </w:r>
          </w:p>
          <w:p w14:paraId="6598E389" w14:textId="77777777" w:rsidR="005628FC" w:rsidRPr="00F32611" w:rsidRDefault="005628FC" w:rsidP="005628FC">
            <w:pPr>
              <w:spacing w:line="300" w:lineRule="exact"/>
              <w:rPr>
                <w:rFonts w:ascii="ＭＳ ゴシック" w:eastAsia="ＭＳ ゴシック" w:hAnsi="ＭＳ ゴシック"/>
                <w:color w:val="000000"/>
              </w:rPr>
            </w:pPr>
          </w:p>
          <w:p w14:paraId="355DF216"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　学校運営</w:t>
            </w:r>
          </w:p>
          <w:p w14:paraId="701CFE5F"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（１）協働性、同僚性の高い教職員集団の形成</w:t>
            </w:r>
          </w:p>
          <w:p w14:paraId="23576E30" w14:textId="77777777" w:rsidR="005628FC" w:rsidRPr="00F32611" w:rsidRDefault="005628FC" w:rsidP="0030048F">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各学部の教員の交流や情報共有を進め、協働性、同僚性の高い教職員集団を形成する。</w:t>
            </w:r>
          </w:p>
          <w:p w14:paraId="6C2ADBA9"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（２）外部評価を活用した教育活動の改善</w:t>
            </w:r>
          </w:p>
          <w:p w14:paraId="4339D363" w14:textId="77777777" w:rsidR="005628FC" w:rsidRPr="00F32611" w:rsidRDefault="005628FC" w:rsidP="0030048F">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学校運営協議会の意見や学校教育自己診断結果を真摯に受け止め、学校評価に積極的に活用して教育活動の改善に努める。</w:t>
            </w:r>
          </w:p>
          <w:p w14:paraId="1C6F5382" w14:textId="77777777" w:rsidR="005628FC" w:rsidRPr="00F32611" w:rsidRDefault="005628FC" w:rsidP="005628FC">
            <w:pPr>
              <w:spacing w:line="300" w:lineRule="exact"/>
              <w:rPr>
                <w:rFonts w:ascii="ＭＳ ゴシック" w:eastAsia="ＭＳ ゴシック" w:hAnsi="ＭＳ ゴシック"/>
                <w:color w:val="000000"/>
              </w:rPr>
            </w:pPr>
            <w:r w:rsidRPr="00F32611">
              <w:rPr>
                <w:rFonts w:ascii="ＭＳ ゴシック" w:eastAsia="ＭＳ ゴシック" w:hAnsi="ＭＳ ゴシック" w:hint="eastAsia"/>
                <w:color w:val="000000"/>
              </w:rPr>
              <w:t>（３）働き方改革の推進</w:t>
            </w:r>
          </w:p>
          <w:p w14:paraId="75E37432" w14:textId="77777777" w:rsidR="009B365C" w:rsidRPr="00F32611" w:rsidRDefault="005628FC" w:rsidP="0030048F">
            <w:pPr>
              <w:spacing w:line="300" w:lineRule="exact"/>
              <w:ind w:firstLineChars="300" w:firstLine="630"/>
              <w:rPr>
                <w:rFonts w:ascii="ＭＳ ゴシック" w:eastAsia="ＭＳ ゴシック" w:hAnsi="ＭＳ ゴシック"/>
                <w:color w:val="000000"/>
              </w:rPr>
            </w:pPr>
            <w:r w:rsidRPr="00F32611">
              <w:rPr>
                <w:rFonts w:ascii="ＭＳ ゴシック" w:eastAsia="ＭＳ ゴシック" w:hAnsi="ＭＳ ゴシック" w:hint="eastAsia"/>
                <w:color w:val="000000"/>
              </w:rPr>
              <w:t>学校行事や会議の精選等を進めるとともに、各部署の業務の効率化を図り、教材研究や教職員間のコミュニケーションの時間の確保に努める。</w:t>
            </w:r>
          </w:p>
        </w:tc>
      </w:tr>
    </w:tbl>
    <w:p w14:paraId="02D714C8" w14:textId="77777777" w:rsidR="001D401B" w:rsidRPr="00F32611" w:rsidRDefault="001D401B" w:rsidP="004245A1">
      <w:pPr>
        <w:spacing w:line="300" w:lineRule="exact"/>
        <w:ind w:leftChars="-342" w:left="-718" w:firstLineChars="250" w:firstLine="525"/>
        <w:rPr>
          <w:rFonts w:ascii="ＭＳ ゴシック" w:eastAsia="ＭＳ ゴシック" w:hAnsi="ＭＳ ゴシック"/>
          <w:szCs w:val="21"/>
        </w:rPr>
      </w:pPr>
    </w:p>
    <w:p w14:paraId="1044EA84" w14:textId="77777777" w:rsidR="00267D3C" w:rsidRPr="00F32611" w:rsidRDefault="009B365C" w:rsidP="001D401B">
      <w:pPr>
        <w:spacing w:line="300" w:lineRule="exact"/>
        <w:ind w:leftChars="-342" w:left="-718" w:firstLineChars="250" w:firstLine="525"/>
        <w:rPr>
          <w:rFonts w:ascii="ＭＳ ゴシック" w:eastAsia="ＭＳ ゴシック" w:hAnsi="ＭＳ ゴシック"/>
          <w:szCs w:val="21"/>
        </w:rPr>
      </w:pPr>
      <w:r w:rsidRPr="00F32611">
        <w:rPr>
          <w:rFonts w:ascii="ＭＳ ゴシック" w:eastAsia="ＭＳ ゴシック" w:hAnsi="ＭＳ ゴシック" w:hint="eastAsia"/>
          <w:szCs w:val="21"/>
        </w:rPr>
        <w:t>【</w:t>
      </w:r>
      <w:r w:rsidR="0037367C" w:rsidRPr="00F32611">
        <w:rPr>
          <w:rFonts w:ascii="ＭＳ ゴシック" w:eastAsia="ＭＳ ゴシック" w:hAnsi="ＭＳ ゴシック" w:hint="eastAsia"/>
          <w:szCs w:val="21"/>
        </w:rPr>
        <w:t>学校教育自己診断</w:t>
      </w:r>
      <w:r w:rsidR="005E3C2A" w:rsidRPr="00F32611">
        <w:rPr>
          <w:rFonts w:ascii="ＭＳ ゴシック" w:eastAsia="ＭＳ ゴシック" w:hAnsi="ＭＳ ゴシック" w:hint="eastAsia"/>
          <w:szCs w:val="21"/>
        </w:rPr>
        <w:t>の</w:t>
      </w:r>
      <w:r w:rsidR="0037367C" w:rsidRPr="00F32611">
        <w:rPr>
          <w:rFonts w:ascii="ＭＳ ゴシック" w:eastAsia="ＭＳ ゴシック" w:hAnsi="ＭＳ ゴシック" w:hint="eastAsia"/>
          <w:szCs w:val="21"/>
        </w:rPr>
        <w:t>結果と分析・学校</w:t>
      </w:r>
      <w:r w:rsidR="00C158A6" w:rsidRPr="00F32611">
        <w:rPr>
          <w:rFonts w:ascii="ＭＳ ゴシック" w:eastAsia="ＭＳ ゴシック" w:hAnsi="ＭＳ ゴシック" w:hint="eastAsia"/>
          <w:szCs w:val="21"/>
        </w:rPr>
        <w:t>運営</w:t>
      </w:r>
      <w:r w:rsidR="0037367C" w:rsidRPr="00F32611">
        <w:rPr>
          <w:rFonts w:ascii="ＭＳ ゴシック" w:eastAsia="ＭＳ ゴシック" w:hAnsi="ＭＳ ゴシック" w:hint="eastAsia"/>
          <w:szCs w:val="21"/>
        </w:rPr>
        <w:t>協議会</w:t>
      </w:r>
      <w:r w:rsidR="0096649A" w:rsidRPr="00F32611">
        <w:rPr>
          <w:rFonts w:ascii="ＭＳ ゴシック" w:eastAsia="ＭＳ ゴシック" w:hAnsi="ＭＳ ゴシック" w:hint="eastAsia"/>
          <w:szCs w:val="21"/>
        </w:rPr>
        <w:t>からの意見</w:t>
      </w:r>
      <w:r w:rsidRPr="00F32611">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32611" w14:paraId="133D755B"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EE583BA" w14:textId="77777777" w:rsidR="00267D3C" w:rsidRPr="00F32611" w:rsidRDefault="00267D3C" w:rsidP="001D401B">
            <w:pPr>
              <w:spacing w:line="300" w:lineRule="exact"/>
              <w:jc w:val="center"/>
              <w:rPr>
                <w:rFonts w:ascii="ＭＳ 明朝" w:hAnsi="ＭＳ 明朝"/>
                <w:sz w:val="20"/>
                <w:szCs w:val="20"/>
              </w:rPr>
            </w:pPr>
            <w:r w:rsidRPr="00F32611">
              <w:rPr>
                <w:rFonts w:ascii="ＭＳ 明朝" w:hAnsi="ＭＳ 明朝" w:hint="eastAsia"/>
                <w:sz w:val="20"/>
                <w:szCs w:val="20"/>
              </w:rPr>
              <w:t>学校教育自己診断の結果と分析［</w:t>
            </w:r>
            <w:r w:rsidR="001C0509" w:rsidRPr="00F32611">
              <w:rPr>
                <w:rFonts w:ascii="ＭＳ 明朝" w:hAnsi="ＭＳ 明朝" w:hint="eastAsia"/>
                <w:sz w:val="20"/>
                <w:szCs w:val="20"/>
              </w:rPr>
              <w:t xml:space="preserve">令和　　</w:t>
            </w:r>
            <w:r w:rsidR="001D401B" w:rsidRPr="00F32611">
              <w:rPr>
                <w:rFonts w:ascii="ＭＳ 明朝" w:hAnsi="ＭＳ 明朝" w:hint="eastAsia"/>
                <w:sz w:val="20"/>
                <w:szCs w:val="20"/>
              </w:rPr>
              <w:t xml:space="preserve">　</w:t>
            </w:r>
            <w:r w:rsidRPr="00F32611">
              <w:rPr>
                <w:rFonts w:ascii="ＭＳ 明朝" w:hAnsi="ＭＳ 明朝" w:hint="eastAsia"/>
                <w:sz w:val="20"/>
                <w:szCs w:val="20"/>
              </w:rPr>
              <w:t>年</w:t>
            </w:r>
            <w:r w:rsidR="001D401B" w:rsidRPr="00F32611">
              <w:rPr>
                <w:rFonts w:ascii="ＭＳ 明朝" w:hAnsi="ＭＳ 明朝" w:hint="eastAsia"/>
                <w:sz w:val="20"/>
                <w:szCs w:val="20"/>
              </w:rPr>
              <w:t xml:space="preserve">　</w:t>
            </w:r>
            <w:r w:rsidR="001C0509" w:rsidRPr="00F32611">
              <w:rPr>
                <w:rFonts w:ascii="ＭＳ 明朝" w:hAnsi="ＭＳ 明朝" w:hint="eastAsia"/>
                <w:sz w:val="20"/>
                <w:szCs w:val="20"/>
              </w:rPr>
              <w:t xml:space="preserve">　</w:t>
            </w:r>
            <w:r w:rsidRPr="00F32611">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5FB42C7" w14:textId="77777777" w:rsidR="00267D3C" w:rsidRPr="00F32611" w:rsidRDefault="00267D3C" w:rsidP="00225A63">
            <w:pPr>
              <w:spacing w:line="300" w:lineRule="exact"/>
              <w:jc w:val="center"/>
              <w:rPr>
                <w:rFonts w:ascii="ＭＳ 明朝" w:hAnsi="ＭＳ 明朝"/>
                <w:sz w:val="20"/>
                <w:szCs w:val="20"/>
              </w:rPr>
            </w:pPr>
            <w:r w:rsidRPr="00F32611">
              <w:rPr>
                <w:rFonts w:ascii="ＭＳ 明朝" w:hAnsi="ＭＳ 明朝" w:hint="eastAsia"/>
                <w:sz w:val="20"/>
                <w:szCs w:val="20"/>
              </w:rPr>
              <w:t>学校</w:t>
            </w:r>
            <w:r w:rsidR="00B063A9" w:rsidRPr="00F32611">
              <w:rPr>
                <w:rFonts w:ascii="ＭＳ 明朝" w:hAnsi="ＭＳ 明朝" w:hint="eastAsia"/>
                <w:sz w:val="20"/>
                <w:szCs w:val="20"/>
              </w:rPr>
              <w:t>運営</w:t>
            </w:r>
            <w:r w:rsidRPr="00F32611">
              <w:rPr>
                <w:rFonts w:ascii="ＭＳ 明朝" w:hAnsi="ＭＳ 明朝" w:hint="eastAsia"/>
                <w:sz w:val="20"/>
                <w:szCs w:val="20"/>
              </w:rPr>
              <w:t>協議会</w:t>
            </w:r>
            <w:r w:rsidR="00225A63" w:rsidRPr="00F32611">
              <w:rPr>
                <w:rFonts w:ascii="ＭＳ 明朝" w:hAnsi="ＭＳ 明朝" w:hint="eastAsia"/>
                <w:sz w:val="20"/>
                <w:szCs w:val="20"/>
              </w:rPr>
              <w:t>からの意見</w:t>
            </w:r>
          </w:p>
        </w:tc>
      </w:tr>
      <w:tr w:rsidR="0086696C" w:rsidRPr="00F32611" w14:paraId="03221644" w14:textId="77777777" w:rsidTr="0030048F">
        <w:trPr>
          <w:trHeight w:val="597"/>
          <w:jc w:val="center"/>
        </w:trPr>
        <w:tc>
          <w:tcPr>
            <w:tcW w:w="6771" w:type="dxa"/>
            <w:shd w:val="clear" w:color="auto" w:fill="auto"/>
            <w:tcMar>
              <w:top w:w="113" w:type="dxa"/>
              <w:left w:w="113" w:type="dxa"/>
              <w:bottom w:w="113" w:type="dxa"/>
              <w:right w:w="113" w:type="dxa"/>
            </w:tcMar>
          </w:tcPr>
          <w:p w14:paraId="37CBEC37" w14:textId="77777777" w:rsidR="000B7F10" w:rsidRPr="00F32611"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531D0C0" w14:textId="77777777" w:rsidR="00AE2843" w:rsidRPr="00F32611" w:rsidRDefault="00AE2843" w:rsidP="00AB00E6">
            <w:pPr>
              <w:spacing w:line="280" w:lineRule="exact"/>
              <w:rPr>
                <w:rFonts w:ascii="ＭＳ 明朝" w:hAnsi="ＭＳ 明朝"/>
                <w:color w:val="D9D9D9"/>
                <w:sz w:val="20"/>
                <w:szCs w:val="20"/>
              </w:rPr>
            </w:pPr>
          </w:p>
        </w:tc>
      </w:tr>
    </w:tbl>
    <w:p w14:paraId="4DBCF13D" w14:textId="77777777" w:rsidR="0086696C" w:rsidRPr="00F32611" w:rsidRDefault="0086696C" w:rsidP="0037367C">
      <w:pPr>
        <w:spacing w:line="120" w:lineRule="exact"/>
        <w:ind w:leftChars="-428" w:left="-899"/>
      </w:pPr>
    </w:p>
    <w:p w14:paraId="647F9664" w14:textId="0C6EAE6A" w:rsidR="00225A63" w:rsidRPr="00F32611" w:rsidRDefault="00225A63" w:rsidP="00B44397">
      <w:pPr>
        <w:ind w:leftChars="-92" w:left="-4" w:hangingChars="90" w:hanging="189"/>
        <w:jc w:val="left"/>
        <w:rPr>
          <w:rFonts w:ascii="ＭＳ ゴシック" w:eastAsia="ＭＳ ゴシック" w:hAnsi="ＭＳ ゴシック"/>
          <w:szCs w:val="21"/>
        </w:rPr>
      </w:pPr>
    </w:p>
    <w:p w14:paraId="0D25CA6A" w14:textId="77777777" w:rsidR="00DF6886" w:rsidRPr="00F32611" w:rsidRDefault="00DF6886" w:rsidP="00B44397">
      <w:pPr>
        <w:ind w:leftChars="-92" w:left="-4" w:hangingChars="90" w:hanging="189"/>
        <w:jc w:val="left"/>
        <w:rPr>
          <w:rFonts w:ascii="ＭＳ ゴシック" w:eastAsia="ＭＳ ゴシック" w:hAnsi="ＭＳ ゴシック"/>
          <w:szCs w:val="21"/>
        </w:rPr>
      </w:pPr>
    </w:p>
    <w:p w14:paraId="0DB95405" w14:textId="77777777" w:rsidR="0086696C" w:rsidRPr="00F32611" w:rsidRDefault="0037367C" w:rsidP="00B44397">
      <w:pPr>
        <w:ind w:leftChars="-92" w:left="-4" w:hangingChars="90" w:hanging="189"/>
        <w:jc w:val="left"/>
        <w:rPr>
          <w:rFonts w:ascii="ＭＳ ゴシック" w:eastAsia="ＭＳ ゴシック" w:hAnsi="ＭＳ ゴシック"/>
          <w:szCs w:val="21"/>
        </w:rPr>
      </w:pPr>
      <w:r w:rsidRPr="00F32611">
        <w:rPr>
          <w:rFonts w:ascii="ＭＳ ゴシック" w:eastAsia="ＭＳ ゴシック" w:hAnsi="ＭＳ ゴシック" w:hint="eastAsia"/>
          <w:szCs w:val="21"/>
        </w:rPr>
        <w:lastRenderedPageBreak/>
        <w:t xml:space="preserve">３　</w:t>
      </w:r>
      <w:r w:rsidR="0086696C" w:rsidRPr="00F32611">
        <w:rPr>
          <w:rFonts w:ascii="ＭＳ ゴシック" w:eastAsia="ＭＳ ゴシック" w:hAnsi="ＭＳ ゴシック" w:hint="eastAsia"/>
          <w:szCs w:val="21"/>
        </w:rPr>
        <w:t>本年度の取組</w:t>
      </w:r>
      <w:r w:rsidRPr="00F32611">
        <w:rPr>
          <w:rFonts w:ascii="ＭＳ ゴシック" w:eastAsia="ＭＳ ゴシック" w:hAnsi="ＭＳ ゴシック" w:hint="eastAsia"/>
          <w:szCs w:val="21"/>
        </w:rPr>
        <w:t>内容</w:t>
      </w:r>
      <w:r w:rsidR="0086696C" w:rsidRPr="00F32611">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721"/>
        <w:gridCol w:w="3792"/>
      </w:tblGrid>
      <w:tr w:rsidR="00897939" w:rsidRPr="00F32611" w14:paraId="0D7E0017" w14:textId="77777777" w:rsidTr="00DF6886">
        <w:trPr>
          <w:jc w:val="center"/>
        </w:trPr>
        <w:tc>
          <w:tcPr>
            <w:tcW w:w="881" w:type="dxa"/>
            <w:shd w:val="clear" w:color="auto" w:fill="auto"/>
            <w:tcMar>
              <w:top w:w="85" w:type="dxa"/>
              <w:left w:w="85" w:type="dxa"/>
              <w:bottom w:w="85" w:type="dxa"/>
              <w:right w:w="85" w:type="dxa"/>
            </w:tcMar>
            <w:vAlign w:val="center"/>
          </w:tcPr>
          <w:p w14:paraId="19D9078E" w14:textId="77777777" w:rsidR="00897939" w:rsidRPr="00F32611" w:rsidRDefault="00897939" w:rsidP="0054712D">
            <w:pPr>
              <w:spacing w:line="240" w:lineRule="exact"/>
              <w:jc w:val="center"/>
              <w:rPr>
                <w:rFonts w:ascii="ＭＳ 明朝" w:hAnsi="ＭＳ 明朝"/>
                <w:sz w:val="20"/>
                <w:szCs w:val="20"/>
              </w:rPr>
            </w:pPr>
            <w:r w:rsidRPr="00F32611">
              <w:rPr>
                <w:rFonts w:ascii="ＭＳ 明朝" w:hAnsi="ＭＳ 明朝" w:hint="eastAsia"/>
                <w:sz w:val="20"/>
                <w:szCs w:val="20"/>
              </w:rPr>
              <w:t>中期的</w:t>
            </w:r>
          </w:p>
          <w:p w14:paraId="36038DDB" w14:textId="77777777" w:rsidR="00897939" w:rsidRPr="00F32611" w:rsidRDefault="00897939" w:rsidP="0054712D">
            <w:pPr>
              <w:spacing w:line="240" w:lineRule="exact"/>
              <w:jc w:val="center"/>
              <w:rPr>
                <w:rFonts w:ascii="ＭＳ 明朝" w:hAnsi="ＭＳ 明朝"/>
                <w:spacing w:val="-20"/>
                <w:sz w:val="20"/>
                <w:szCs w:val="20"/>
              </w:rPr>
            </w:pPr>
            <w:r w:rsidRPr="00F32611">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165D809"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B1DA410"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具体的な取組計画・内容</w:t>
            </w:r>
          </w:p>
        </w:tc>
        <w:tc>
          <w:tcPr>
            <w:tcW w:w="3721" w:type="dxa"/>
            <w:tcBorders>
              <w:right w:val="dashed" w:sz="4" w:space="0" w:color="auto"/>
            </w:tcBorders>
            <w:tcMar>
              <w:top w:w="85" w:type="dxa"/>
              <w:left w:w="85" w:type="dxa"/>
              <w:bottom w:w="85" w:type="dxa"/>
              <w:right w:w="85" w:type="dxa"/>
            </w:tcMar>
            <w:vAlign w:val="center"/>
          </w:tcPr>
          <w:p w14:paraId="3B2BEF00"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評価指標</w:t>
            </w:r>
            <w:r w:rsidR="00AB00E6" w:rsidRPr="00F32611">
              <w:rPr>
                <w:rFonts w:ascii="ＭＳ 明朝" w:hAnsi="ＭＳ 明朝" w:hint="eastAsia"/>
                <w:sz w:val="20"/>
                <w:szCs w:val="20"/>
              </w:rPr>
              <w:t>[R</w:t>
            </w:r>
            <w:r w:rsidR="005061AF" w:rsidRPr="00F32611">
              <w:rPr>
                <w:rFonts w:ascii="ＭＳ 明朝" w:hAnsi="ＭＳ 明朝" w:hint="eastAsia"/>
                <w:sz w:val="20"/>
                <w:szCs w:val="20"/>
              </w:rPr>
              <w:t>５</w:t>
            </w:r>
            <w:r w:rsidR="00AB00E6" w:rsidRPr="00F32611">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F7CB023" w14:textId="77777777" w:rsidR="00897939" w:rsidRPr="00F32611" w:rsidRDefault="00897939" w:rsidP="006B5B51">
            <w:pPr>
              <w:spacing w:line="320" w:lineRule="exact"/>
              <w:jc w:val="center"/>
              <w:rPr>
                <w:rFonts w:ascii="ＭＳ 明朝" w:hAnsi="ＭＳ 明朝"/>
                <w:sz w:val="20"/>
                <w:szCs w:val="20"/>
              </w:rPr>
            </w:pPr>
            <w:r w:rsidRPr="00F32611">
              <w:rPr>
                <w:rFonts w:ascii="ＭＳ 明朝" w:hAnsi="ＭＳ 明朝" w:hint="eastAsia"/>
                <w:sz w:val="20"/>
                <w:szCs w:val="20"/>
              </w:rPr>
              <w:t>自己評価</w:t>
            </w:r>
          </w:p>
        </w:tc>
      </w:tr>
      <w:tr w:rsidR="00760C9E" w:rsidRPr="00F32611" w14:paraId="63C98298" w14:textId="77777777" w:rsidTr="00DF688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35D62FDF" w14:textId="77777777" w:rsidR="00760C9E" w:rsidRPr="00F32611" w:rsidRDefault="00760C9E" w:rsidP="00DF6886">
            <w:pPr>
              <w:spacing w:line="240" w:lineRule="exact"/>
              <w:ind w:left="113" w:right="113"/>
              <w:jc w:val="center"/>
              <w:rPr>
                <w:rFonts w:ascii="ＭＳ 明朝" w:hAnsi="ＭＳ 明朝"/>
                <w:sz w:val="20"/>
                <w:szCs w:val="20"/>
              </w:rPr>
            </w:pPr>
            <w:r w:rsidRPr="00F32611">
              <w:rPr>
                <w:rFonts w:ascii="ＭＳ 明朝" w:hAnsi="ＭＳ 明朝" w:hint="eastAsia"/>
                <w:sz w:val="20"/>
                <w:szCs w:val="20"/>
              </w:rPr>
              <w:t>１．個に応じた</w:t>
            </w:r>
            <w:r w:rsidR="0030048F" w:rsidRPr="00F32611">
              <w:rPr>
                <w:rFonts w:ascii="ＭＳ 明朝" w:hAnsi="ＭＳ 明朝" w:hint="eastAsia"/>
                <w:sz w:val="20"/>
                <w:szCs w:val="20"/>
              </w:rPr>
              <w:t>教育活動の推進</w:t>
            </w:r>
            <w:r w:rsidRPr="00F32611">
              <w:rPr>
                <w:rFonts w:ascii="ＭＳ 明朝" w:hAnsi="ＭＳ 明朝" w:hint="eastAsia"/>
                <w:sz w:val="20"/>
                <w:szCs w:val="20"/>
              </w:rPr>
              <w:t>と専門性の向上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74F75CB8"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 xml:space="preserve">(１) </w:t>
            </w:r>
          </w:p>
          <w:p w14:paraId="50ACEF76"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一人ひとりのニーズに対応した指導の充実</w:t>
            </w:r>
          </w:p>
          <w:p w14:paraId="156B5C02"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ア 「個別の教育支援計画」「個別の指導計画」の活用</w:t>
            </w:r>
          </w:p>
          <w:p w14:paraId="52B57FE8" w14:textId="77777777" w:rsidR="0030048F" w:rsidRPr="00F32611" w:rsidRDefault="0030048F" w:rsidP="0030048F">
            <w:pPr>
              <w:spacing w:line="320" w:lineRule="exact"/>
              <w:jc w:val="left"/>
              <w:rPr>
                <w:rFonts w:ascii="ＭＳ 明朝" w:hAnsi="ＭＳ 明朝"/>
                <w:sz w:val="20"/>
                <w:szCs w:val="20"/>
              </w:rPr>
            </w:pPr>
          </w:p>
          <w:p w14:paraId="17F8D68D" w14:textId="77777777" w:rsidR="0030048F" w:rsidRPr="00F32611" w:rsidRDefault="0030048F" w:rsidP="0030048F">
            <w:pPr>
              <w:spacing w:line="320" w:lineRule="exact"/>
              <w:jc w:val="left"/>
              <w:rPr>
                <w:rFonts w:ascii="ＭＳ 明朝" w:hAnsi="ＭＳ 明朝"/>
                <w:sz w:val="20"/>
                <w:szCs w:val="20"/>
              </w:rPr>
            </w:pPr>
          </w:p>
          <w:p w14:paraId="74B7D332"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イ　１人１台端末の活用</w:t>
            </w:r>
          </w:p>
          <w:p w14:paraId="4B2E0D8A" w14:textId="77777777" w:rsidR="0030048F" w:rsidRPr="00F32611" w:rsidRDefault="0030048F" w:rsidP="0030048F">
            <w:pPr>
              <w:spacing w:line="320" w:lineRule="exact"/>
              <w:jc w:val="left"/>
              <w:rPr>
                <w:rFonts w:ascii="ＭＳ 明朝" w:hAnsi="ＭＳ 明朝"/>
                <w:sz w:val="20"/>
                <w:szCs w:val="20"/>
              </w:rPr>
            </w:pPr>
          </w:p>
          <w:p w14:paraId="40CA4205" w14:textId="77777777" w:rsidR="0030048F" w:rsidRPr="00F32611" w:rsidRDefault="0030048F" w:rsidP="0030048F">
            <w:pPr>
              <w:spacing w:line="320" w:lineRule="exact"/>
              <w:jc w:val="left"/>
              <w:rPr>
                <w:rFonts w:ascii="ＭＳ 明朝" w:hAnsi="ＭＳ 明朝"/>
                <w:sz w:val="20"/>
                <w:szCs w:val="20"/>
              </w:rPr>
            </w:pPr>
          </w:p>
          <w:p w14:paraId="2A53A052" w14:textId="77777777" w:rsidR="0030048F" w:rsidRPr="00F32611" w:rsidRDefault="0030048F" w:rsidP="0030048F">
            <w:pPr>
              <w:spacing w:line="320" w:lineRule="exact"/>
              <w:jc w:val="left"/>
              <w:rPr>
                <w:rFonts w:ascii="ＭＳ 明朝" w:hAnsi="ＭＳ 明朝"/>
                <w:sz w:val="20"/>
                <w:szCs w:val="20"/>
              </w:rPr>
            </w:pPr>
          </w:p>
          <w:p w14:paraId="653A2FD8" w14:textId="77777777" w:rsidR="0030048F" w:rsidRPr="00F32611" w:rsidRDefault="0030048F" w:rsidP="0030048F">
            <w:pPr>
              <w:spacing w:line="320" w:lineRule="exact"/>
              <w:jc w:val="left"/>
              <w:rPr>
                <w:rFonts w:ascii="ＭＳ 明朝" w:hAnsi="ＭＳ 明朝"/>
                <w:sz w:val="20"/>
                <w:szCs w:val="20"/>
              </w:rPr>
            </w:pPr>
          </w:p>
          <w:p w14:paraId="3826A037" w14:textId="77777777" w:rsidR="0030048F" w:rsidRPr="00F32611" w:rsidRDefault="0030048F" w:rsidP="0030048F">
            <w:pPr>
              <w:spacing w:line="320" w:lineRule="exact"/>
              <w:jc w:val="left"/>
              <w:rPr>
                <w:rFonts w:ascii="ＭＳ 明朝" w:hAnsi="ＭＳ 明朝"/>
                <w:sz w:val="20"/>
                <w:szCs w:val="20"/>
              </w:rPr>
            </w:pPr>
          </w:p>
          <w:p w14:paraId="3CDD32BA"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(２)</w:t>
            </w:r>
          </w:p>
          <w:p w14:paraId="0CEFCDC2" w14:textId="77777777" w:rsidR="000018E5" w:rsidRPr="00F32611" w:rsidRDefault="000018E5" w:rsidP="000018E5">
            <w:pPr>
              <w:rPr>
                <w:rFonts w:ascii="ＭＳ 明朝" w:hAnsi="ＭＳ 明朝"/>
                <w:sz w:val="20"/>
                <w:szCs w:val="20"/>
              </w:rPr>
            </w:pPr>
            <w:r w:rsidRPr="00F32611">
              <w:rPr>
                <w:rFonts w:ascii="ＭＳ 明朝" w:hAnsi="ＭＳ 明朝" w:hint="eastAsia"/>
                <w:sz w:val="20"/>
                <w:szCs w:val="20"/>
              </w:rPr>
              <w:t>学習指導要領の趣旨を踏まえたカリキュラム・マネジメントの充実</w:t>
            </w:r>
          </w:p>
          <w:p w14:paraId="66B54A31" w14:textId="77777777" w:rsidR="0030048F" w:rsidRPr="00F32611" w:rsidRDefault="0030048F" w:rsidP="0030048F">
            <w:pPr>
              <w:spacing w:line="320" w:lineRule="exact"/>
              <w:jc w:val="left"/>
              <w:rPr>
                <w:rFonts w:ascii="ＭＳ 明朝" w:hAnsi="ＭＳ 明朝"/>
                <w:sz w:val="20"/>
                <w:szCs w:val="20"/>
              </w:rPr>
            </w:pPr>
          </w:p>
          <w:p w14:paraId="22EB2A0E"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(３)</w:t>
            </w:r>
          </w:p>
          <w:p w14:paraId="32B914C8"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人権尊重の教育の推進</w:t>
            </w:r>
          </w:p>
          <w:p w14:paraId="015F1141" w14:textId="77777777" w:rsidR="0030048F" w:rsidRPr="00F32611" w:rsidRDefault="0030048F" w:rsidP="0030048F">
            <w:pPr>
              <w:spacing w:line="320" w:lineRule="exact"/>
              <w:jc w:val="left"/>
              <w:rPr>
                <w:rFonts w:ascii="ＭＳ 明朝" w:hAnsi="ＭＳ 明朝"/>
                <w:sz w:val="20"/>
                <w:szCs w:val="20"/>
              </w:rPr>
            </w:pPr>
          </w:p>
          <w:p w14:paraId="3725A0DD" w14:textId="77777777" w:rsidR="0030048F" w:rsidRPr="00F32611" w:rsidRDefault="0030048F" w:rsidP="0030048F">
            <w:pPr>
              <w:spacing w:line="320" w:lineRule="exact"/>
              <w:jc w:val="left"/>
              <w:rPr>
                <w:rFonts w:ascii="ＭＳ 明朝" w:hAnsi="ＭＳ 明朝"/>
                <w:sz w:val="20"/>
                <w:szCs w:val="20"/>
              </w:rPr>
            </w:pPr>
          </w:p>
          <w:p w14:paraId="3999053E" w14:textId="77777777" w:rsidR="0030048F" w:rsidRPr="00F32611" w:rsidRDefault="0030048F" w:rsidP="0030048F">
            <w:pPr>
              <w:spacing w:line="320" w:lineRule="exact"/>
              <w:jc w:val="left"/>
              <w:rPr>
                <w:rFonts w:ascii="ＭＳ 明朝" w:hAnsi="ＭＳ 明朝"/>
                <w:sz w:val="20"/>
                <w:szCs w:val="20"/>
              </w:rPr>
            </w:pPr>
          </w:p>
          <w:p w14:paraId="3E6B015A" w14:textId="77777777" w:rsidR="0030048F" w:rsidRPr="00F32611" w:rsidRDefault="0030048F" w:rsidP="0030048F">
            <w:pPr>
              <w:spacing w:line="320" w:lineRule="exact"/>
              <w:jc w:val="left"/>
              <w:rPr>
                <w:rFonts w:ascii="ＭＳ 明朝" w:hAnsi="ＭＳ 明朝"/>
                <w:sz w:val="20"/>
                <w:szCs w:val="20"/>
              </w:rPr>
            </w:pPr>
          </w:p>
          <w:p w14:paraId="2A1FADC4" w14:textId="77777777" w:rsidR="0030048F" w:rsidRPr="00F32611" w:rsidRDefault="0030048F" w:rsidP="0030048F">
            <w:pPr>
              <w:spacing w:line="320" w:lineRule="exact"/>
              <w:jc w:val="left"/>
              <w:rPr>
                <w:rFonts w:ascii="ＭＳ 明朝" w:hAnsi="ＭＳ 明朝"/>
                <w:sz w:val="20"/>
                <w:szCs w:val="20"/>
              </w:rPr>
            </w:pPr>
          </w:p>
          <w:p w14:paraId="1C5A0A67" w14:textId="77777777" w:rsidR="0030048F" w:rsidRPr="00F32611" w:rsidRDefault="0030048F" w:rsidP="0030048F">
            <w:pPr>
              <w:spacing w:line="320" w:lineRule="exact"/>
              <w:jc w:val="left"/>
              <w:rPr>
                <w:rFonts w:ascii="ＭＳ 明朝" w:hAnsi="ＭＳ 明朝"/>
                <w:sz w:val="20"/>
                <w:szCs w:val="20"/>
              </w:rPr>
            </w:pPr>
          </w:p>
          <w:p w14:paraId="454DCEDC" w14:textId="77777777" w:rsidR="00F77DFF" w:rsidRPr="00F32611" w:rsidRDefault="00F77DFF" w:rsidP="0030048F">
            <w:pPr>
              <w:spacing w:line="320" w:lineRule="exact"/>
              <w:jc w:val="left"/>
              <w:rPr>
                <w:rFonts w:ascii="ＭＳ 明朝" w:hAnsi="ＭＳ 明朝"/>
                <w:sz w:val="20"/>
                <w:szCs w:val="20"/>
              </w:rPr>
            </w:pPr>
          </w:p>
          <w:p w14:paraId="2DE9A70B"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(４)</w:t>
            </w:r>
          </w:p>
          <w:p w14:paraId="77BA14BA"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キャリア発達を促す指導・支援の充実</w:t>
            </w:r>
          </w:p>
          <w:p w14:paraId="38BA2B91" w14:textId="77777777" w:rsidR="0030048F" w:rsidRPr="00F32611" w:rsidRDefault="0030048F" w:rsidP="0030048F">
            <w:pPr>
              <w:spacing w:line="320" w:lineRule="exact"/>
              <w:jc w:val="left"/>
              <w:rPr>
                <w:rFonts w:ascii="ＭＳ 明朝" w:hAnsi="ＭＳ 明朝"/>
                <w:sz w:val="20"/>
                <w:szCs w:val="20"/>
              </w:rPr>
            </w:pPr>
          </w:p>
          <w:p w14:paraId="27BBB5D6" w14:textId="77777777" w:rsidR="0030048F" w:rsidRPr="00F32611" w:rsidRDefault="00F77DFF" w:rsidP="0030048F">
            <w:pPr>
              <w:spacing w:line="320" w:lineRule="exact"/>
              <w:jc w:val="left"/>
              <w:rPr>
                <w:rFonts w:ascii="ＭＳ 明朝" w:hAnsi="ＭＳ 明朝"/>
                <w:sz w:val="20"/>
                <w:szCs w:val="20"/>
              </w:rPr>
            </w:pPr>
            <w:r w:rsidRPr="00F32611">
              <w:rPr>
                <w:rFonts w:ascii="ＭＳ 明朝" w:hAnsi="ＭＳ 明朝" w:hint="eastAsia"/>
                <w:sz w:val="20"/>
                <w:szCs w:val="20"/>
              </w:rPr>
              <w:t>（</w:t>
            </w:r>
            <w:r w:rsidR="0030048F" w:rsidRPr="00F32611">
              <w:rPr>
                <w:rFonts w:ascii="ＭＳ 明朝" w:hAnsi="ＭＳ 明朝" w:hint="eastAsia"/>
                <w:sz w:val="20"/>
                <w:szCs w:val="20"/>
              </w:rPr>
              <w:t>５</w:t>
            </w:r>
            <w:r w:rsidRPr="00F32611">
              <w:rPr>
                <w:rFonts w:ascii="ＭＳ 明朝" w:hAnsi="ＭＳ 明朝" w:hint="eastAsia"/>
                <w:sz w:val="20"/>
                <w:szCs w:val="20"/>
              </w:rPr>
              <w:t>）</w:t>
            </w:r>
          </w:p>
          <w:p w14:paraId="673B9D72"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児童生徒指導の充実</w:t>
            </w:r>
          </w:p>
          <w:p w14:paraId="7513FBEC"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ア 全校的な指導体制の充実</w:t>
            </w:r>
          </w:p>
          <w:p w14:paraId="1AB480F3" w14:textId="77777777" w:rsidR="0030048F" w:rsidRPr="00F32611" w:rsidRDefault="0030048F" w:rsidP="0030048F">
            <w:pPr>
              <w:spacing w:line="320" w:lineRule="exact"/>
              <w:jc w:val="left"/>
              <w:rPr>
                <w:rFonts w:ascii="ＭＳ 明朝" w:hAnsi="ＭＳ 明朝"/>
                <w:sz w:val="20"/>
                <w:szCs w:val="20"/>
              </w:rPr>
            </w:pPr>
          </w:p>
          <w:p w14:paraId="19C3B9A1" w14:textId="77777777" w:rsidR="00F77DFF" w:rsidRPr="00F32611" w:rsidRDefault="00F77DFF" w:rsidP="0030048F">
            <w:pPr>
              <w:spacing w:line="320" w:lineRule="exact"/>
              <w:jc w:val="left"/>
              <w:rPr>
                <w:rFonts w:ascii="ＭＳ 明朝" w:hAnsi="ＭＳ 明朝"/>
                <w:sz w:val="20"/>
                <w:szCs w:val="20"/>
              </w:rPr>
            </w:pPr>
          </w:p>
          <w:p w14:paraId="04B516AE" w14:textId="77777777" w:rsidR="00F77DFF" w:rsidRPr="00F32611" w:rsidRDefault="00F77DFF" w:rsidP="0030048F">
            <w:pPr>
              <w:spacing w:line="320" w:lineRule="exact"/>
              <w:jc w:val="left"/>
              <w:rPr>
                <w:rFonts w:ascii="ＭＳ 明朝" w:hAnsi="ＭＳ 明朝"/>
                <w:sz w:val="20"/>
                <w:szCs w:val="20"/>
              </w:rPr>
            </w:pPr>
          </w:p>
          <w:p w14:paraId="3233C5BD" w14:textId="77777777" w:rsidR="00FA5991" w:rsidRPr="00F32611" w:rsidRDefault="00FA5991" w:rsidP="0030048F">
            <w:pPr>
              <w:spacing w:line="320" w:lineRule="exact"/>
              <w:jc w:val="left"/>
              <w:rPr>
                <w:rFonts w:ascii="ＭＳ 明朝" w:hAnsi="ＭＳ 明朝"/>
                <w:sz w:val="20"/>
                <w:szCs w:val="20"/>
              </w:rPr>
            </w:pPr>
          </w:p>
          <w:p w14:paraId="4E15F5E0"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イ諸課題の未然防止と早期発見・早期対応</w:t>
            </w:r>
          </w:p>
          <w:p w14:paraId="3B86798D" w14:textId="77777777" w:rsidR="00FA5991" w:rsidRPr="00F32611" w:rsidRDefault="00FA5991" w:rsidP="0030048F">
            <w:pPr>
              <w:spacing w:line="320" w:lineRule="exact"/>
              <w:jc w:val="left"/>
              <w:rPr>
                <w:rFonts w:ascii="ＭＳ 明朝" w:hAnsi="ＭＳ 明朝"/>
                <w:sz w:val="20"/>
                <w:szCs w:val="20"/>
              </w:rPr>
            </w:pPr>
          </w:p>
          <w:p w14:paraId="52C2433B"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ウ 福祉医療専門人材、関係機関等との連携</w:t>
            </w:r>
          </w:p>
          <w:p w14:paraId="019A0308" w14:textId="77777777" w:rsidR="0030048F" w:rsidRPr="00F32611" w:rsidRDefault="0030048F" w:rsidP="0030048F">
            <w:pPr>
              <w:spacing w:line="320" w:lineRule="exact"/>
              <w:jc w:val="left"/>
              <w:rPr>
                <w:rFonts w:ascii="ＭＳ 明朝" w:hAnsi="ＭＳ 明朝"/>
                <w:sz w:val="20"/>
                <w:szCs w:val="20"/>
              </w:rPr>
            </w:pPr>
          </w:p>
          <w:p w14:paraId="0C730028" w14:textId="77777777" w:rsidR="0030048F" w:rsidRPr="00F32611" w:rsidRDefault="0030048F" w:rsidP="0030048F">
            <w:pPr>
              <w:spacing w:line="320" w:lineRule="exact"/>
              <w:jc w:val="left"/>
              <w:rPr>
                <w:rFonts w:ascii="ＭＳ 明朝" w:hAnsi="ＭＳ 明朝"/>
                <w:sz w:val="20"/>
                <w:szCs w:val="20"/>
              </w:rPr>
            </w:pPr>
          </w:p>
          <w:p w14:paraId="32D9C57E" w14:textId="22796612" w:rsidR="00F77DFF" w:rsidRPr="00F32611" w:rsidRDefault="00F77DFF" w:rsidP="0030048F">
            <w:pPr>
              <w:spacing w:line="320" w:lineRule="exact"/>
              <w:jc w:val="left"/>
              <w:rPr>
                <w:rFonts w:ascii="ＭＳ 明朝" w:hAnsi="ＭＳ 明朝"/>
                <w:sz w:val="20"/>
                <w:szCs w:val="20"/>
              </w:rPr>
            </w:pPr>
          </w:p>
          <w:p w14:paraId="264D7B0F" w14:textId="77777777" w:rsidR="006B7376" w:rsidRPr="00F32611" w:rsidRDefault="006B7376" w:rsidP="0030048F">
            <w:pPr>
              <w:spacing w:line="320" w:lineRule="exact"/>
              <w:jc w:val="left"/>
              <w:rPr>
                <w:rFonts w:ascii="ＭＳ 明朝" w:hAnsi="ＭＳ 明朝"/>
                <w:sz w:val="20"/>
                <w:szCs w:val="20"/>
              </w:rPr>
            </w:pPr>
          </w:p>
          <w:p w14:paraId="218BB355"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(６)</w:t>
            </w:r>
          </w:p>
          <w:p w14:paraId="076B849F"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支援教育に関する専門性の向上</w:t>
            </w:r>
          </w:p>
          <w:p w14:paraId="42CB78D7" w14:textId="77777777" w:rsidR="0030048F"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ア 知的障がい支援学校としての専門性の向上</w:t>
            </w:r>
          </w:p>
          <w:p w14:paraId="222B454E" w14:textId="77777777" w:rsidR="00760C9E" w:rsidRPr="00F32611" w:rsidRDefault="0030048F" w:rsidP="0030048F">
            <w:pPr>
              <w:spacing w:line="320" w:lineRule="exact"/>
              <w:jc w:val="left"/>
              <w:rPr>
                <w:rFonts w:ascii="ＭＳ 明朝" w:hAnsi="ＭＳ 明朝"/>
                <w:sz w:val="20"/>
                <w:szCs w:val="20"/>
              </w:rPr>
            </w:pPr>
            <w:r w:rsidRPr="00F32611">
              <w:rPr>
                <w:rFonts w:ascii="ＭＳ 明朝" w:hAnsi="ＭＳ 明朝" w:hint="eastAsia"/>
                <w:sz w:val="20"/>
                <w:szCs w:val="20"/>
              </w:rPr>
              <w:t>イ 初任期教員の資質・能力の向上</w:t>
            </w: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710E8AB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(１)</w:t>
            </w:r>
          </w:p>
          <w:p w14:paraId="55EB7B78" w14:textId="77777777" w:rsidR="00F77DFF" w:rsidRPr="00F32611" w:rsidRDefault="00F77DFF" w:rsidP="00F77DFF">
            <w:pPr>
              <w:spacing w:line="320" w:lineRule="exact"/>
              <w:jc w:val="left"/>
              <w:rPr>
                <w:rFonts w:ascii="ＭＳ 明朝" w:hAnsi="ＭＳ 明朝"/>
                <w:sz w:val="20"/>
                <w:szCs w:val="20"/>
              </w:rPr>
            </w:pPr>
          </w:p>
          <w:p w14:paraId="45EC9C69" w14:textId="77777777" w:rsidR="00F77DFF" w:rsidRPr="00F32611" w:rsidRDefault="00F77DFF" w:rsidP="00F77DFF">
            <w:pPr>
              <w:spacing w:line="320" w:lineRule="exact"/>
              <w:jc w:val="left"/>
              <w:rPr>
                <w:rFonts w:ascii="ＭＳ 明朝" w:hAnsi="ＭＳ 明朝"/>
                <w:sz w:val="20"/>
                <w:szCs w:val="20"/>
              </w:rPr>
            </w:pPr>
          </w:p>
          <w:p w14:paraId="21393E9D" w14:textId="77777777" w:rsidR="00F77DFF" w:rsidRPr="00F32611" w:rsidRDefault="00F77DFF" w:rsidP="00F77DFF">
            <w:pPr>
              <w:spacing w:line="320" w:lineRule="exact"/>
              <w:jc w:val="left"/>
              <w:rPr>
                <w:rFonts w:ascii="ＭＳ 明朝" w:hAnsi="ＭＳ 明朝"/>
                <w:sz w:val="20"/>
                <w:szCs w:val="20"/>
              </w:rPr>
            </w:pPr>
          </w:p>
          <w:p w14:paraId="2C23D80A"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児童生徒の学習状況について３観点による評価の表記方法について整理し、「個別の指導計画」を用いて保護者に伝える。</w:t>
            </w:r>
          </w:p>
          <w:p w14:paraId="7623CAA6" w14:textId="77777777" w:rsidR="00F77DFF" w:rsidRPr="00F32611" w:rsidRDefault="00F77DFF" w:rsidP="00F77DFF">
            <w:pPr>
              <w:spacing w:line="320" w:lineRule="exact"/>
              <w:jc w:val="left"/>
              <w:rPr>
                <w:rFonts w:ascii="ＭＳ 明朝" w:hAnsi="ＭＳ 明朝"/>
                <w:sz w:val="20"/>
                <w:szCs w:val="20"/>
              </w:rPr>
            </w:pPr>
          </w:p>
          <w:p w14:paraId="56224C66" w14:textId="77777777" w:rsidR="00F77DFF" w:rsidRPr="00F32611" w:rsidRDefault="00F77DFF" w:rsidP="00F77DFF">
            <w:pPr>
              <w:spacing w:line="320" w:lineRule="exact"/>
              <w:jc w:val="left"/>
              <w:rPr>
                <w:rFonts w:ascii="ＭＳ 明朝" w:hAnsi="ＭＳ 明朝"/>
                <w:sz w:val="20"/>
                <w:szCs w:val="20"/>
              </w:rPr>
            </w:pPr>
          </w:p>
          <w:p w14:paraId="5393DCF2"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活用マニュアルの作成等環境整備を行う。</w:t>
            </w:r>
          </w:p>
          <w:p w14:paraId="6A90057B"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活用方法に関する研修を実施し、教員のスキルアップを図る。</w:t>
            </w:r>
          </w:p>
          <w:p w14:paraId="322F2A28" w14:textId="77777777" w:rsidR="00F77DFF" w:rsidRPr="00F32611" w:rsidRDefault="00F77DFF" w:rsidP="00F77DFF">
            <w:pPr>
              <w:spacing w:line="320" w:lineRule="exact"/>
              <w:jc w:val="left"/>
              <w:rPr>
                <w:rFonts w:ascii="ＭＳ 明朝" w:hAnsi="ＭＳ 明朝"/>
                <w:sz w:val="20"/>
                <w:szCs w:val="20"/>
              </w:rPr>
            </w:pPr>
          </w:p>
          <w:p w14:paraId="56711EA4" w14:textId="77777777" w:rsidR="00F77DFF" w:rsidRPr="00F32611" w:rsidRDefault="00F77DFF" w:rsidP="00F77DFF">
            <w:pPr>
              <w:spacing w:line="320" w:lineRule="exact"/>
              <w:jc w:val="left"/>
              <w:rPr>
                <w:rFonts w:ascii="ＭＳ 明朝" w:hAnsi="ＭＳ 明朝"/>
                <w:sz w:val="20"/>
                <w:szCs w:val="20"/>
              </w:rPr>
            </w:pPr>
          </w:p>
          <w:p w14:paraId="4CB158D0" w14:textId="77777777" w:rsidR="00F77DFF" w:rsidRPr="00F32611" w:rsidRDefault="00F77DFF" w:rsidP="00F77DFF">
            <w:pPr>
              <w:spacing w:line="320" w:lineRule="exact"/>
              <w:jc w:val="left"/>
              <w:rPr>
                <w:rFonts w:ascii="ＭＳ 明朝" w:hAnsi="ＭＳ 明朝"/>
                <w:sz w:val="20"/>
                <w:szCs w:val="20"/>
              </w:rPr>
            </w:pPr>
          </w:p>
          <w:p w14:paraId="1177034B" w14:textId="77777777" w:rsidR="00F77DFF" w:rsidRPr="00F32611" w:rsidRDefault="00F77DFF" w:rsidP="00F77DFF">
            <w:pPr>
              <w:spacing w:line="320" w:lineRule="exact"/>
              <w:jc w:val="left"/>
              <w:rPr>
                <w:rFonts w:ascii="ＭＳ 明朝" w:hAnsi="ＭＳ 明朝"/>
                <w:sz w:val="20"/>
                <w:szCs w:val="20"/>
              </w:rPr>
            </w:pPr>
          </w:p>
          <w:p w14:paraId="1DC608A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(２)</w:t>
            </w:r>
          </w:p>
          <w:p w14:paraId="51459454" w14:textId="77777777" w:rsidR="00F77DFF" w:rsidRPr="00F32611" w:rsidRDefault="000018E5" w:rsidP="00F77DFF">
            <w:pPr>
              <w:spacing w:line="320" w:lineRule="exact"/>
              <w:jc w:val="left"/>
              <w:rPr>
                <w:rFonts w:ascii="ＭＳ 明朝" w:hAnsi="ＭＳ 明朝"/>
                <w:sz w:val="20"/>
                <w:szCs w:val="20"/>
              </w:rPr>
            </w:pPr>
            <w:r w:rsidRPr="00F32611">
              <w:rPr>
                <w:rFonts w:ascii="ＭＳ 明朝" w:hAnsi="ＭＳ 明朝" w:hint="eastAsia"/>
                <w:sz w:val="20"/>
                <w:szCs w:val="20"/>
              </w:rPr>
              <w:t>全校研究活動「育てよう、富田林支援学校の子どもと教育の木」に基づく小中高一貫した教育課程編成に取り組む</w:t>
            </w:r>
            <w:r w:rsidR="00F77DFF" w:rsidRPr="00F32611">
              <w:rPr>
                <w:rFonts w:ascii="ＭＳ 明朝" w:hAnsi="ＭＳ 明朝" w:hint="eastAsia"/>
                <w:sz w:val="20"/>
                <w:szCs w:val="20"/>
              </w:rPr>
              <w:t>。</w:t>
            </w:r>
          </w:p>
          <w:p w14:paraId="755828D0" w14:textId="77777777" w:rsidR="00F77DFF" w:rsidRPr="00F32611" w:rsidRDefault="00F77DFF" w:rsidP="00F77DFF">
            <w:pPr>
              <w:spacing w:line="320" w:lineRule="exact"/>
              <w:jc w:val="left"/>
              <w:rPr>
                <w:rFonts w:ascii="ＭＳ 明朝" w:hAnsi="ＭＳ 明朝"/>
                <w:sz w:val="20"/>
                <w:szCs w:val="20"/>
              </w:rPr>
            </w:pPr>
          </w:p>
          <w:p w14:paraId="5222ACA5" w14:textId="77777777" w:rsidR="00F77DFF" w:rsidRPr="00F32611" w:rsidRDefault="00F77DFF" w:rsidP="00F77DFF">
            <w:pPr>
              <w:spacing w:line="320" w:lineRule="exact"/>
              <w:jc w:val="left"/>
              <w:rPr>
                <w:rFonts w:ascii="ＭＳ 明朝" w:hAnsi="ＭＳ 明朝"/>
                <w:sz w:val="20"/>
                <w:szCs w:val="20"/>
              </w:rPr>
            </w:pPr>
          </w:p>
          <w:p w14:paraId="78E61A26"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(３)</w:t>
            </w:r>
          </w:p>
          <w:p w14:paraId="2E861B2B"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児童生徒の人権学習を充実させる。</w:t>
            </w:r>
          </w:p>
          <w:p w14:paraId="69CD01BB" w14:textId="77777777" w:rsidR="00F77DFF" w:rsidRPr="00F32611" w:rsidRDefault="00F77DFF" w:rsidP="00F77DFF">
            <w:pPr>
              <w:spacing w:line="320" w:lineRule="exact"/>
              <w:jc w:val="left"/>
              <w:rPr>
                <w:rFonts w:ascii="ＭＳ 明朝" w:hAnsi="ＭＳ 明朝"/>
                <w:sz w:val="20"/>
                <w:szCs w:val="20"/>
              </w:rPr>
            </w:pPr>
          </w:p>
          <w:p w14:paraId="78C85D37" w14:textId="77777777" w:rsidR="00B24314" w:rsidRPr="00F32611" w:rsidRDefault="00B24314" w:rsidP="00F77DFF">
            <w:pPr>
              <w:spacing w:line="320" w:lineRule="exact"/>
              <w:jc w:val="left"/>
              <w:rPr>
                <w:rFonts w:ascii="ＭＳ 明朝" w:hAnsi="ＭＳ 明朝"/>
                <w:sz w:val="20"/>
                <w:szCs w:val="20"/>
              </w:rPr>
            </w:pPr>
          </w:p>
          <w:p w14:paraId="39ACF19B" w14:textId="77777777" w:rsidR="00FA5991" w:rsidRPr="00F32611" w:rsidRDefault="00FA5991" w:rsidP="00F77DFF">
            <w:pPr>
              <w:spacing w:line="320" w:lineRule="exact"/>
              <w:jc w:val="left"/>
              <w:rPr>
                <w:rFonts w:ascii="ＭＳ 明朝" w:hAnsi="ＭＳ 明朝"/>
                <w:sz w:val="20"/>
                <w:szCs w:val="20"/>
              </w:rPr>
            </w:pPr>
          </w:p>
          <w:p w14:paraId="3ABD8D11" w14:textId="77777777" w:rsidR="00FA5991" w:rsidRPr="00F32611" w:rsidRDefault="00FA5991" w:rsidP="00F77DFF">
            <w:pPr>
              <w:spacing w:line="320" w:lineRule="exact"/>
              <w:jc w:val="left"/>
              <w:rPr>
                <w:rFonts w:ascii="ＭＳ 明朝" w:hAnsi="ＭＳ 明朝"/>
                <w:sz w:val="20"/>
                <w:szCs w:val="20"/>
              </w:rPr>
            </w:pPr>
          </w:p>
          <w:p w14:paraId="14D9A324" w14:textId="77777777" w:rsidR="00FA5991" w:rsidRPr="00F32611" w:rsidRDefault="00FA5991" w:rsidP="00F77DFF">
            <w:pPr>
              <w:spacing w:line="320" w:lineRule="exact"/>
              <w:jc w:val="left"/>
              <w:rPr>
                <w:rFonts w:ascii="ＭＳ 明朝" w:hAnsi="ＭＳ 明朝"/>
                <w:sz w:val="20"/>
                <w:szCs w:val="20"/>
              </w:rPr>
            </w:pPr>
          </w:p>
          <w:p w14:paraId="3859B1D5"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人権・いじめ対策委員会が中心となり、人権研修を企画し、学校全体で取り組む。</w:t>
            </w:r>
          </w:p>
          <w:p w14:paraId="64080242" w14:textId="77777777" w:rsidR="00F77DFF" w:rsidRPr="00F32611" w:rsidRDefault="00F77DFF" w:rsidP="00F77DFF">
            <w:pPr>
              <w:spacing w:line="320" w:lineRule="exact"/>
              <w:jc w:val="left"/>
              <w:rPr>
                <w:rFonts w:ascii="ＭＳ 明朝" w:hAnsi="ＭＳ 明朝"/>
                <w:sz w:val="20"/>
                <w:szCs w:val="20"/>
              </w:rPr>
            </w:pPr>
          </w:p>
          <w:p w14:paraId="224B7B9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(４)</w:t>
            </w:r>
          </w:p>
          <w:p w14:paraId="44D01822"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児童生徒が行事や授業等で他学部と交流する機会を増やし、将来について考える機会を持つ。</w:t>
            </w:r>
          </w:p>
          <w:p w14:paraId="7E3A9B80" w14:textId="77777777" w:rsidR="00F77DFF" w:rsidRPr="00F32611" w:rsidRDefault="00F77DFF" w:rsidP="00F77DFF">
            <w:pPr>
              <w:spacing w:line="320" w:lineRule="exact"/>
              <w:jc w:val="left"/>
              <w:rPr>
                <w:rFonts w:ascii="ＭＳ 明朝" w:hAnsi="ＭＳ 明朝"/>
                <w:sz w:val="20"/>
                <w:szCs w:val="20"/>
              </w:rPr>
            </w:pPr>
          </w:p>
          <w:p w14:paraId="433047ED"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 xml:space="preserve"> (５)</w:t>
            </w:r>
          </w:p>
          <w:p w14:paraId="70395B69" w14:textId="77777777" w:rsidR="00DF6886" w:rsidRPr="00F32611" w:rsidRDefault="00DF6886" w:rsidP="00F77DFF">
            <w:pPr>
              <w:spacing w:line="320" w:lineRule="exact"/>
              <w:jc w:val="left"/>
              <w:rPr>
                <w:rFonts w:ascii="ＭＳ 明朝" w:hAnsi="ＭＳ 明朝"/>
                <w:sz w:val="20"/>
                <w:szCs w:val="20"/>
              </w:rPr>
            </w:pPr>
          </w:p>
          <w:p w14:paraId="08BAE72A" w14:textId="26CF0D2E"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登校の少ない児童生徒の状況を把握し、必要な学習支援等を行う。</w:t>
            </w:r>
            <w:r w:rsidR="00FA5991" w:rsidRPr="00F32611">
              <w:rPr>
                <w:rFonts w:ascii="ＭＳ 明朝" w:hAnsi="ＭＳ 明朝" w:hint="eastAsia"/>
                <w:sz w:val="20"/>
                <w:szCs w:val="20"/>
              </w:rPr>
              <w:t>全校で系統的な性に関する指導の充実を図る。</w:t>
            </w:r>
          </w:p>
          <w:p w14:paraId="0542E71D" w14:textId="77777777" w:rsidR="00F77DFF" w:rsidRPr="00F32611" w:rsidRDefault="00F77DFF" w:rsidP="00F77DFF">
            <w:pPr>
              <w:spacing w:line="320" w:lineRule="exact"/>
              <w:jc w:val="left"/>
              <w:rPr>
                <w:rFonts w:ascii="ＭＳ 明朝" w:hAnsi="ＭＳ 明朝"/>
                <w:sz w:val="20"/>
                <w:szCs w:val="20"/>
              </w:rPr>
            </w:pPr>
          </w:p>
          <w:p w14:paraId="72A9077E" w14:textId="77777777" w:rsidR="00F77DFF" w:rsidRPr="00F32611" w:rsidRDefault="00F77DFF" w:rsidP="00F77DFF">
            <w:pPr>
              <w:spacing w:line="320" w:lineRule="exact"/>
              <w:jc w:val="left"/>
              <w:rPr>
                <w:rFonts w:ascii="ＭＳ 明朝" w:hAnsi="ＭＳ 明朝"/>
                <w:sz w:val="20"/>
                <w:szCs w:val="20"/>
              </w:rPr>
            </w:pPr>
          </w:p>
          <w:p w14:paraId="5991634F" w14:textId="77777777" w:rsidR="00F77DFF" w:rsidRPr="00F32611" w:rsidRDefault="00F77DFF" w:rsidP="00F77DFF">
            <w:pPr>
              <w:spacing w:line="320" w:lineRule="exact"/>
              <w:jc w:val="left"/>
              <w:rPr>
                <w:rFonts w:ascii="ＭＳ 明朝" w:hAnsi="ＭＳ 明朝"/>
                <w:sz w:val="20"/>
                <w:szCs w:val="20"/>
              </w:rPr>
            </w:pPr>
          </w:p>
          <w:p w14:paraId="704E161B"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イ 組織的に対応できるよう指導体制を確立する。</w:t>
            </w:r>
          </w:p>
          <w:p w14:paraId="7EB2F69A" w14:textId="77777777" w:rsidR="00F77DFF" w:rsidRPr="00F32611" w:rsidRDefault="00F77DFF" w:rsidP="00F77DFF">
            <w:pPr>
              <w:spacing w:line="320" w:lineRule="exact"/>
              <w:jc w:val="left"/>
              <w:rPr>
                <w:rFonts w:ascii="ＭＳ 明朝" w:hAnsi="ＭＳ 明朝"/>
                <w:sz w:val="20"/>
                <w:szCs w:val="20"/>
              </w:rPr>
            </w:pPr>
          </w:p>
          <w:p w14:paraId="32AB6842" w14:textId="77777777" w:rsidR="00FA5991" w:rsidRPr="00F32611" w:rsidRDefault="00FA5991" w:rsidP="00F77DFF">
            <w:pPr>
              <w:spacing w:line="320" w:lineRule="exact"/>
              <w:jc w:val="left"/>
              <w:rPr>
                <w:rFonts w:ascii="ＭＳ 明朝" w:hAnsi="ＭＳ 明朝"/>
                <w:sz w:val="20"/>
                <w:szCs w:val="20"/>
              </w:rPr>
            </w:pPr>
          </w:p>
          <w:p w14:paraId="677E6982"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ウ 児童生徒及び保護者のニーズに応じ、学校医や福祉医療専門人材等による教育相談の機会を確保する。</w:t>
            </w:r>
          </w:p>
          <w:p w14:paraId="77A29D81" w14:textId="77777777" w:rsidR="00F77DFF" w:rsidRPr="00F32611" w:rsidRDefault="00F77DFF" w:rsidP="00F77DFF">
            <w:pPr>
              <w:spacing w:line="320" w:lineRule="exact"/>
              <w:jc w:val="left"/>
              <w:rPr>
                <w:rFonts w:ascii="ＭＳ 明朝" w:hAnsi="ＭＳ 明朝"/>
                <w:sz w:val="20"/>
                <w:szCs w:val="20"/>
              </w:rPr>
            </w:pPr>
          </w:p>
          <w:p w14:paraId="348152AD" w14:textId="77777777" w:rsidR="00F77DFF" w:rsidRPr="00F32611" w:rsidRDefault="00F77DFF" w:rsidP="00F77DFF">
            <w:pPr>
              <w:spacing w:line="320" w:lineRule="exact"/>
              <w:jc w:val="left"/>
              <w:rPr>
                <w:rFonts w:ascii="ＭＳ 明朝" w:hAnsi="ＭＳ 明朝"/>
                <w:sz w:val="20"/>
                <w:szCs w:val="20"/>
              </w:rPr>
            </w:pPr>
          </w:p>
          <w:p w14:paraId="604D9794" w14:textId="10F26C2A" w:rsidR="00F77DFF" w:rsidRPr="00F32611" w:rsidRDefault="00F77DFF" w:rsidP="00F77DFF">
            <w:pPr>
              <w:spacing w:line="320" w:lineRule="exact"/>
              <w:jc w:val="left"/>
              <w:rPr>
                <w:rFonts w:ascii="ＭＳ 明朝" w:hAnsi="ＭＳ 明朝"/>
                <w:sz w:val="20"/>
                <w:szCs w:val="20"/>
              </w:rPr>
            </w:pPr>
          </w:p>
          <w:p w14:paraId="3F2C5303" w14:textId="77777777" w:rsidR="006B7376" w:rsidRPr="00F32611" w:rsidRDefault="006B7376" w:rsidP="00F77DFF">
            <w:pPr>
              <w:spacing w:line="320" w:lineRule="exact"/>
              <w:jc w:val="left"/>
              <w:rPr>
                <w:rFonts w:ascii="ＭＳ 明朝" w:hAnsi="ＭＳ 明朝"/>
                <w:sz w:val="20"/>
                <w:szCs w:val="20"/>
              </w:rPr>
            </w:pPr>
          </w:p>
          <w:p w14:paraId="44ABA455"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(６)</w:t>
            </w:r>
          </w:p>
          <w:p w14:paraId="07CC3357" w14:textId="77777777" w:rsidR="00F77DFF" w:rsidRPr="00F32611" w:rsidRDefault="00F77DFF" w:rsidP="00F77DFF">
            <w:pPr>
              <w:spacing w:line="320" w:lineRule="exact"/>
              <w:jc w:val="left"/>
              <w:rPr>
                <w:rFonts w:ascii="ＭＳ 明朝" w:hAnsi="ＭＳ 明朝"/>
                <w:sz w:val="20"/>
                <w:szCs w:val="20"/>
              </w:rPr>
            </w:pPr>
          </w:p>
          <w:p w14:paraId="3FDA431C" w14:textId="77777777" w:rsidR="00F77DFF" w:rsidRPr="00F32611" w:rsidRDefault="00F77DFF" w:rsidP="00F77DFF">
            <w:pPr>
              <w:spacing w:line="320" w:lineRule="exact"/>
              <w:jc w:val="left"/>
              <w:rPr>
                <w:rFonts w:ascii="ＭＳ 明朝" w:hAnsi="ＭＳ 明朝"/>
                <w:sz w:val="20"/>
                <w:szCs w:val="20"/>
              </w:rPr>
            </w:pPr>
          </w:p>
          <w:p w14:paraId="334D4CFC"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学部ごとに子ども理解を深め、授業づくりの充実に向けて、テ</w:t>
            </w:r>
            <w:r w:rsidR="00B24314" w:rsidRPr="00F32611">
              <w:rPr>
                <w:rFonts w:ascii="ＭＳ 明朝" w:hAnsi="ＭＳ 明朝" w:hint="eastAsia"/>
                <w:sz w:val="20"/>
                <w:szCs w:val="20"/>
              </w:rPr>
              <w:t>ーマごとのグループ研究を行う。</w:t>
            </w:r>
          </w:p>
          <w:p w14:paraId="41DF670C" w14:textId="77777777" w:rsidR="00760C9E"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初任期教員の専門性向上プログラムを本格実施する。</w:t>
            </w: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28102AA"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(１)</w:t>
            </w:r>
          </w:p>
          <w:p w14:paraId="1A4FFC4B" w14:textId="77777777" w:rsidR="00F77DFF" w:rsidRPr="00F32611" w:rsidRDefault="00F77DFF" w:rsidP="00F77DFF">
            <w:pPr>
              <w:spacing w:line="320" w:lineRule="exact"/>
              <w:jc w:val="left"/>
              <w:rPr>
                <w:rFonts w:ascii="ＭＳ 明朝" w:hAnsi="ＭＳ 明朝"/>
                <w:sz w:val="20"/>
                <w:szCs w:val="20"/>
              </w:rPr>
            </w:pPr>
          </w:p>
          <w:p w14:paraId="098E7622" w14:textId="77777777" w:rsidR="00F77DFF" w:rsidRPr="00F32611" w:rsidRDefault="00F77DFF" w:rsidP="00F77DFF">
            <w:pPr>
              <w:spacing w:line="320" w:lineRule="exact"/>
              <w:jc w:val="left"/>
              <w:rPr>
                <w:rFonts w:ascii="ＭＳ 明朝" w:hAnsi="ＭＳ 明朝"/>
                <w:sz w:val="20"/>
                <w:szCs w:val="20"/>
              </w:rPr>
            </w:pPr>
          </w:p>
          <w:p w14:paraId="3956A243" w14:textId="77777777" w:rsidR="00F77DFF" w:rsidRPr="00F32611" w:rsidRDefault="00F77DFF" w:rsidP="00F77DFF">
            <w:pPr>
              <w:spacing w:line="320" w:lineRule="exact"/>
              <w:jc w:val="left"/>
              <w:rPr>
                <w:rFonts w:ascii="ＭＳ 明朝" w:hAnsi="ＭＳ 明朝"/>
                <w:sz w:val="20"/>
                <w:szCs w:val="20"/>
              </w:rPr>
            </w:pPr>
          </w:p>
          <w:p w14:paraId="4B9BA8C0"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ア 「個別の指導計画」の新様式を導入し、３観点評価を具体的にわかりやすく表記する。学校教育自己診断（保護者用）の「通知票」に係る項目の肯定的評価を</w:t>
            </w:r>
            <w:r w:rsidR="00FA5991" w:rsidRPr="00F32611">
              <w:rPr>
                <w:rFonts w:ascii="ＭＳ 明朝" w:hAnsi="ＭＳ 明朝" w:hint="eastAsia"/>
                <w:sz w:val="20"/>
                <w:szCs w:val="20"/>
              </w:rPr>
              <w:t>94.0％</w:t>
            </w:r>
            <w:r w:rsidRPr="00F32611">
              <w:rPr>
                <w:rFonts w:ascii="ＭＳ 明朝" w:hAnsi="ＭＳ 明朝" w:hint="eastAsia"/>
                <w:sz w:val="20"/>
                <w:szCs w:val="20"/>
              </w:rPr>
              <w:t>以上にする。[93.9%]</w:t>
            </w:r>
          </w:p>
          <w:p w14:paraId="2DA5A15F"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学校外での活用のためのマニュアルの作成</w:t>
            </w:r>
            <w:r w:rsidR="003067C5" w:rsidRPr="00F32611">
              <w:rPr>
                <w:rFonts w:ascii="ＭＳ 明朝" w:hAnsi="ＭＳ 明朝" w:hint="eastAsia"/>
                <w:sz w:val="20"/>
                <w:szCs w:val="20"/>
              </w:rPr>
              <w:t>等、</w:t>
            </w:r>
            <w:r w:rsidRPr="00F32611">
              <w:rPr>
                <w:rFonts w:ascii="ＭＳ 明朝" w:hAnsi="ＭＳ 明朝" w:hint="eastAsia"/>
                <w:sz w:val="20"/>
                <w:szCs w:val="20"/>
              </w:rPr>
              <w:t>ICT</w:t>
            </w:r>
            <w:r w:rsidR="003067C5" w:rsidRPr="00F32611">
              <w:rPr>
                <w:rFonts w:ascii="ＭＳ 明朝" w:hAnsi="ＭＳ 明朝" w:hint="eastAsia"/>
                <w:sz w:val="20"/>
                <w:szCs w:val="20"/>
              </w:rPr>
              <w:t>活用</w:t>
            </w:r>
            <w:r w:rsidRPr="00F32611">
              <w:rPr>
                <w:rFonts w:ascii="ＭＳ 明朝" w:hAnsi="ＭＳ 明朝" w:hint="eastAsia"/>
                <w:sz w:val="20"/>
                <w:szCs w:val="20"/>
              </w:rPr>
              <w:t>環境整備</w:t>
            </w:r>
            <w:r w:rsidR="003067C5" w:rsidRPr="00F32611">
              <w:rPr>
                <w:rFonts w:ascii="ＭＳ 明朝" w:hAnsi="ＭＳ 明朝" w:hint="eastAsia"/>
                <w:sz w:val="20"/>
                <w:szCs w:val="20"/>
              </w:rPr>
              <w:t>を進める</w:t>
            </w:r>
            <w:r w:rsidRPr="00F32611">
              <w:rPr>
                <w:rFonts w:ascii="ＭＳ 明朝" w:hAnsi="ＭＳ 明朝" w:hint="eastAsia"/>
                <w:sz w:val="20"/>
                <w:szCs w:val="20"/>
              </w:rPr>
              <w:t>。ICT活用研修</w:t>
            </w:r>
            <w:r w:rsidR="003067C5" w:rsidRPr="00F32611">
              <w:rPr>
                <w:rFonts w:ascii="ＭＳ 明朝" w:hAnsi="ＭＳ 明朝" w:hint="eastAsia"/>
                <w:sz w:val="20"/>
                <w:szCs w:val="20"/>
              </w:rPr>
              <w:t>をのべ５回</w:t>
            </w:r>
            <w:r w:rsidRPr="00F32611">
              <w:rPr>
                <w:rFonts w:ascii="ＭＳ 明朝" w:hAnsi="ＭＳ 明朝" w:hint="eastAsia"/>
                <w:sz w:val="20"/>
                <w:szCs w:val="20"/>
              </w:rPr>
              <w:t>実施。</w:t>
            </w:r>
          </w:p>
          <w:p w14:paraId="462C8843" w14:textId="77777777" w:rsidR="003067C5"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学校教育自己診断（保護者用）の「端末を効果的に活用している」に関する項目の肯定的評価を90％以上にする。[86.6%]</w:t>
            </w:r>
          </w:p>
          <w:p w14:paraId="35744882"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(２)</w:t>
            </w:r>
          </w:p>
          <w:p w14:paraId="490E78B8" w14:textId="77777777" w:rsidR="000018E5" w:rsidRPr="00F32611" w:rsidRDefault="000018E5"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教科会と連携した各教科の重点と個別最適な学びを軸とした授業づくりの実施。</w:t>
            </w:r>
          </w:p>
          <w:p w14:paraId="4B3A0E59" w14:textId="77777777" w:rsidR="00F77DFF" w:rsidRPr="00F32611" w:rsidRDefault="00FA5991"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各学部の校時表の検討やシラバスの点検を全校で行う。</w:t>
            </w:r>
          </w:p>
          <w:p w14:paraId="0D454E91"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(３)</w:t>
            </w:r>
          </w:p>
          <w:p w14:paraId="36E3C92C"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ア 児童生徒への人権教育について検討及び授業改善を行う。</w:t>
            </w:r>
            <w:r w:rsidR="00FA5991" w:rsidRPr="00F32611">
              <w:rPr>
                <w:rFonts w:ascii="ＭＳ 明朝" w:hAnsi="ＭＳ 明朝" w:hint="eastAsia"/>
                <w:sz w:val="20"/>
                <w:szCs w:val="20"/>
              </w:rPr>
              <w:t>第２次大阪府教育振興基本計画前期事業計画に基づく意識調査の「周りの人々を大切にすることができる」の肯定的評価を80％以上にする。【新規】</w:t>
            </w:r>
          </w:p>
          <w:p w14:paraId="5BA9752C"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イ</w:t>
            </w:r>
            <w:r w:rsidR="00FA5991" w:rsidRPr="00F32611">
              <w:rPr>
                <w:rFonts w:ascii="ＭＳ 明朝" w:hAnsi="ＭＳ 明朝" w:hint="eastAsia"/>
                <w:sz w:val="20"/>
                <w:szCs w:val="20"/>
              </w:rPr>
              <w:t xml:space="preserve"> 人権研修の方法を工夫し、内容を充実させ、事例研修を１回以上行う。</w:t>
            </w:r>
          </w:p>
          <w:p w14:paraId="207AEC7C" w14:textId="77777777" w:rsidR="00DF6886" w:rsidRPr="00F32611" w:rsidRDefault="00FA5991" w:rsidP="00F77DFF">
            <w:pPr>
              <w:spacing w:line="320" w:lineRule="exact"/>
              <w:jc w:val="left"/>
              <w:rPr>
                <w:rFonts w:ascii="ＭＳ 明朝" w:hAnsi="ＭＳ 明朝"/>
                <w:sz w:val="20"/>
                <w:szCs w:val="20"/>
              </w:rPr>
            </w:pPr>
            <w:r w:rsidRPr="00F32611">
              <w:rPr>
                <w:rFonts w:ascii="ＭＳ 明朝" w:hAnsi="ＭＳ 明朝" w:hint="eastAsia"/>
                <w:sz w:val="20"/>
                <w:szCs w:val="20"/>
              </w:rPr>
              <w:t xml:space="preserve"> </w:t>
            </w:r>
          </w:p>
          <w:p w14:paraId="0F01112C" w14:textId="07353D3C"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(４)</w:t>
            </w:r>
          </w:p>
          <w:p w14:paraId="36FC85F3" w14:textId="77777777" w:rsidR="00F77DFF" w:rsidRPr="00F32611" w:rsidRDefault="00F77DFF"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学部間交流を昨年度以上に充実させる。[全学部２回、</w:t>
            </w:r>
            <w:r w:rsidR="00FA5991" w:rsidRPr="00F32611">
              <w:rPr>
                <w:rFonts w:ascii="ＭＳ 明朝" w:hAnsi="ＭＳ 明朝" w:hint="eastAsia"/>
                <w:sz w:val="20"/>
                <w:szCs w:val="20"/>
              </w:rPr>
              <w:t>中学</w:t>
            </w:r>
            <w:r w:rsidRPr="00F32611">
              <w:rPr>
                <w:rFonts w:ascii="ＭＳ 明朝" w:hAnsi="ＭＳ 明朝" w:hint="eastAsia"/>
                <w:sz w:val="20"/>
                <w:szCs w:val="20"/>
              </w:rPr>
              <w:t>部・</w:t>
            </w:r>
            <w:r w:rsidR="00FA5991" w:rsidRPr="00F32611">
              <w:rPr>
                <w:rFonts w:ascii="ＭＳ 明朝" w:hAnsi="ＭＳ 明朝" w:hint="eastAsia"/>
                <w:sz w:val="20"/>
                <w:szCs w:val="20"/>
              </w:rPr>
              <w:t>高等部</w:t>
            </w:r>
            <w:r w:rsidRPr="00F32611">
              <w:rPr>
                <w:rFonts w:ascii="ＭＳ 明朝" w:hAnsi="ＭＳ 明朝" w:hint="eastAsia"/>
                <w:sz w:val="20"/>
                <w:szCs w:val="20"/>
              </w:rPr>
              <w:t>との交流２回]</w:t>
            </w:r>
          </w:p>
          <w:p w14:paraId="10AB8143"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 xml:space="preserve"> (５)</w:t>
            </w:r>
          </w:p>
          <w:p w14:paraId="1E8AB3D8" w14:textId="77777777" w:rsidR="00F77DFF" w:rsidRPr="00F32611" w:rsidRDefault="00F77DFF" w:rsidP="00F77DFF">
            <w:pPr>
              <w:spacing w:line="320" w:lineRule="exact"/>
              <w:jc w:val="left"/>
              <w:rPr>
                <w:rFonts w:ascii="ＭＳ 明朝" w:hAnsi="ＭＳ 明朝"/>
                <w:sz w:val="20"/>
                <w:szCs w:val="20"/>
              </w:rPr>
            </w:pPr>
          </w:p>
          <w:p w14:paraId="4A222A67"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ア 毎月の学部会での情報共有と意見交換。</w:t>
            </w:r>
          </w:p>
          <w:p w14:paraId="1BC18F75" w14:textId="77777777" w:rsidR="00FA5991" w:rsidRPr="00F32611" w:rsidRDefault="00FA5991"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全ての</w:t>
            </w:r>
            <w:r w:rsidR="00F77DFF" w:rsidRPr="00F32611">
              <w:rPr>
                <w:rFonts w:ascii="ＭＳ 明朝" w:hAnsi="ＭＳ 明朝" w:hint="eastAsia"/>
                <w:sz w:val="20"/>
                <w:szCs w:val="20"/>
              </w:rPr>
              <w:t>希望者に対し、タブレット端末を活用した学習支援を試行実施する。</w:t>
            </w:r>
          </w:p>
          <w:p w14:paraId="6BA92D67" w14:textId="77777777" w:rsidR="00FA5991" w:rsidRPr="00F32611" w:rsidRDefault="00FA5991" w:rsidP="006B7376">
            <w:pPr>
              <w:spacing w:line="320" w:lineRule="exact"/>
              <w:ind w:leftChars="100" w:left="210"/>
              <w:jc w:val="left"/>
              <w:rPr>
                <w:rFonts w:ascii="ＭＳ 明朝" w:hAnsi="ＭＳ 明朝"/>
                <w:sz w:val="20"/>
                <w:szCs w:val="20"/>
              </w:rPr>
            </w:pPr>
            <w:r w:rsidRPr="00F32611">
              <w:rPr>
                <w:rFonts w:ascii="ＭＳ 明朝" w:hAnsi="ＭＳ 明朝" w:hint="eastAsia"/>
                <w:sz w:val="20"/>
                <w:szCs w:val="20"/>
              </w:rPr>
              <w:t>各学部において教科横断的に実施している性に関する指導を整理する。</w:t>
            </w:r>
          </w:p>
          <w:p w14:paraId="543FC792" w14:textId="77777777" w:rsidR="00F77DFF" w:rsidRPr="00F32611" w:rsidRDefault="00FA5991"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イ 生徒指導マニュアルや指導に係るチェックリストを用いて年度初めや学部会等で教職員全員が指導体制について確認する機会を１回以上もつ。</w:t>
            </w:r>
          </w:p>
          <w:p w14:paraId="7FD8A2E1"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ウ 専門人材等からの</w:t>
            </w:r>
            <w:r w:rsidR="00FA5991" w:rsidRPr="00F32611">
              <w:rPr>
                <w:rFonts w:ascii="ＭＳ 明朝" w:hAnsi="ＭＳ 明朝" w:hint="eastAsia"/>
                <w:sz w:val="20"/>
                <w:szCs w:val="20"/>
              </w:rPr>
              <w:t>指導助言の共有方法</w:t>
            </w:r>
            <w:r w:rsidRPr="00F32611">
              <w:rPr>
                <w:rFonts w:ascii="ＭＳ 明朝" w:hAnsi="ＭＳ 明朝" w:hint="eastAsia"/>
                <w:sz w:val="20"/>
                <w:szCs w:val="20"/>
              </w:rPr>
              <w:t>を各学部で工夫し、日常の指導に役立てる。学校教育自己診断（教職員用）の学校医・福祉医療関係人材相談に関する項目の肯定的評価を昨年度以上にする。［85.7％］</w:t>
            </w:r>
          </w:p>
          <w:p w14:paraId="34ED9085" w14:textId="77777777" w:rsidR="00F77DFF"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(６)</w:t>
            </w:r>
          </w:p>
          <w:p w14:paraId="31B0342D" w14:textId="0576C2F9" w:rsidR="00F77DFF" w:rsidRPr="00F32611" w:rsidRDefault="00F77DFF" w:rsidP="00F77DFF">
            <w:pPr>
              <w:spacing w:line="320" w:lineRule="exact"/>
              <w:jc w:val="left"/>
              <w:rPr>
                <w:rFonts w:ascii="ＭＳ 明朝" w:hAnsi="ＭＳ 明朝"/>
                <w:sz w:val="20"/>
                <w:szCs w:val="20"/>
              </w:rPr>
            </w:pPr>
          </w:p>
          <w:p w14:paraId="382279BD" w14:textId="77777777" w:rsidR="006B7376" w:rsidRPr="00F32611" w:rsidRDefault="006B7376" w:rsidP="00F77DFF">
            <w:pPr>
              <w:spacing w:line="320" w:lineRule="exact"/>
              <w:jc w:val="left"/>
              <w:rPr>
                <w:rFonts w:ascii="ＭＳ 明朝" w:hAnsi="ＭＳ 明朝"/>
                <w:sz w:val="20"/>
                <w:szCs w:val="20"/>
              </w:rPr>
            </w:pPr>
          </w:p>
          <w:p w14:paraId="4FCE6974" w14:textId="77777777" w:rsidR="00F77DFF" w:rsidRPr="00F32611" w:rsidRDefault="00F77DFF" w:rsidP="006B7376">
            <w:pPr>
              <w:spacing w:line="320" w:lineRule="exact"/>
              <w:ind w:left="200" w:hangingChars="100" w:hanging="200"/>
              <w:jc w:val="left"/>
              <w:rPr>
                <w:rFonts w:ascii="ＭＳ 明朝" w:hAnsi="ＭＳ 明朝"/>
                <w:sz w:val="20"/>
                <w:szCs w:val="20"/>
              </w:rPr>
            </w:pPr>
            <w:r w:rsidRPr="00F32611">
              <w:rPr>
                <w:rFonts w:ascii="ＭＳ 明朝" w:hAnsi="ＭＳ 明朝" w:hint="eastAsia"/>
                <w:sz w:val="20"/>
                <w:szCs w:val="20"/>
              </w:rPr>
              <w:t>ア グループごとにお互いの授業を見学できるシステムを構築。専門家による指導助言のもと研究・報告を行う。</w:t>
            </w:r>
          </w:p>
          <w:p w14:paraId="3CB06F71" w14:textId="77777777" w:rsidR="00760C9E" w:rsidRPr="00F32611" w:rsidRDefault="00F77DFF" w:rsidP="00F77DFF">
            <w:pPr>
              <w:spacing w:line="320" w:lineRule="exact"/>
              <w:jc w:val="left"/>
              <w:rPr>
                <w:rFonts w:ascii="ＭＳ 明朝" w:hAnsi="ＭＳ 明朝"/>
                <w:sz w:val="20"/>
                <w:szCs w:val="20"/>
              </w:rPr>
            </w:pPr>
            <w:r w:rsidRPr="00F32611">
              <w:rPr>
                <w:rFonts w:ascii="ＭＳ 明朝" w:hAnsi="ＭＳ 明朝" w:hint="eastAsia"/>
                <w:sz w:val="20"/>
                <w:szCs w:val="20"/>
              </w:rPr>
              <w:t>イ ２～４年め教員の授業交流を実施。</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7B015E5" w14:textId="77777777" w:rsidR="00760C9E" w:rsidRPr="00F32611" w:rsidRDefault="00760C9E" w:rsidP="00760C9E">
            <w:pPr>
              <w:spacing w:line="320" w:lineRule="exact"/>
              <w:jc w:val="left"/>
              <w:rPr>
                <w:rFonts w:ascii="ＭＳ 明朝" w:hAnsi="ＭＳ 明朝"/>
                <w:sz w:val="20"/>
                <w:szCs w:val="20"/>
              </w:rPr>
            </w:pPr>
          </w:p>
          <w:p w14:paraId="1944D5D9" w14:textId="77777777" w:rsidR="00760C9E" w:rsidRPr="00F32611" w:rsidRDefault="00760C9E" w:rsidP="00760C9E">
            <w:pPr>
              <w:spacing w:line="320" w:lineRule="exact"/>
              <w:jc w:val="left"/>
              <w:rPr>
                <w:rFonts w:ascii="ＭＳ 明朝" w:hAnsi="ＭＳ 明朝"/>
                <w:sz w:val="20"/>
                <w:szCs w:val="20"/>
              </w:rPr>
            </w:pPr>
          </w:p>
          <w:p w14:paraId="00CCAFA4" w14:textId="77777777" w:rsidR="00760C9E" w:rsidRPr="00F32611" w:rsidRDefault="00760C9E" w:rsidP="00760C9E">
            <w:pPr>
              <w:spacing w:line="320" w:lineRule="exact"/>
              <w:jc w:val="left"/>
              <w:rPr>
                <w:rFonts w:ascii="ＭＳ 明朝" w:hAnsi="ＭＳ 明朝"/>
                <w:sz w:val="20"/>
                <w:szCs w:val="20"/>
              </w:rPr>
            </w:pPr>
          </w:p>
          <w:p w14:paraId="477AD6D5" w14:textId="77777777" w:rsidR="00760C9E" w:rsidRPr="00F32611" w:rsidRDefault="00760C9E" w:rsidP="00760C9E">
            <w:pPr>
              <w:spacing w:line="320" w:lineRule="exact"/>
              <w:jc w:val="left"/>
              <w:rPr>
                <w:rFonts w:ascii="ＭＳ 明朝" w:hAnsi="ＭＳ 明朝"/>
                <w:sz w:val="20"/>
                <w:szCs w:val="20"/>
              </w:rPr>
            </w:pPr>
          </w:p>
          <w:p w14:paraId="4E908252" w14:textId="77777777" w:rsidR="00760C9E" w:rsidRPr="00F32611" w:rsidRDefault="00760C9E" w:rsidP="00760C9E">
            <w:pPr>
              <w:spacing w:line="320" w:lineRule="exact"/>
              <w:jc w:val="left"/>
              <w:rPr>
                <w:rFonts w:ascii="ＭＳ 明朝" w:hAnsi="ＭＳ 明朝"/>
                <w:sz w:val="20"/>
                <w:szCs w:val="20"/>
              </w:rPr>
            </w:pPr>
          </w:p>
          <w:p w14:paraId="18E45A09" w14:textId="77777777" w:rsidR="00760C9E" w:rsidRPr="00F32611" w:rsidRDefault="00760C9E" w:rsidP="00760C9E">
            <w:pPr>
              <w:spacing w:line="320" w:lineRule="exact"/>
              <w:jc w:val="left"/>
              <w:rPr>
                <w:rFonts w:ascii="ＭＳ 明朝" w:hAnsi="ＭＳ 明朝"/>
                <w:sz w:val="20"/>
                <w:szCs w:val="20"/>
              </w:rPr>
            </w:pPr>
          </w:p>
          <w:p w14:paraId="0B5EC15F" w14:textId="77777777" w:rsidR="00760C9E" w:rsidRPr="00F32611" w:rsidRDefault="00760C9E" w:rsidP="00760C9E">
            <w:pPr>
              <w:spacing w:line="320" w:lineRule="exact"/>
              <w:jc w:val="left"/>
              <w:rPr>
                <w:rFonts w:ascii="ＭＳ 明朝" w:hAnsi="ＭＳ 明朝"/>
                <w:sz w:val="20"/>
                <w:szCs w:val="20"/>
              </w:rPr>
            </w:pPr>
          </w:p>
          <w:p w14:paraId="4D2D1288" w14:textId="77777777" w:rsidR="00760C9E" w:rsidRPr="00F32611" w:rsidRDefault="00760C9E" w:rsidP="00760C9E">
            <w:pPr>
              <w:spacing w:line="320" w:lineRule="exact"/>
              <w:jc w:val="left"/>
              <w:rPr>
                <w:rFonts w:ascii="ＭＳ 明朝" w:hAnsi="ＭＳ 明朝"/>
                <w:sz w:val="20"/>
                <w:szCs w:val="20"/>
              </w:rPr>
            </w:pPr>
          </w:p>
          <w:p w14:paraId="552CCE03" w14:textId="77777777" w:rsidR="00760C9E" w:rsidRPr="00F32611" w:rsidRDefault="00760C9E" w:rsidP="00760C9E">
            <w:pPr>
              <w:spacing w:line="320" w:lineRule="exact"/>
              <w:jc w:val="left"/>
              <w:rPr>
                <w:rFonts w:ascii="ＭＳ 明朝" w:hAnsi="ＭＳ 明朝"/>
                <w:sz w:val="20"/>
                <w:szCs w:val="20"/>
              </w:rPr>
            </w:pPr>
          </w:p>
          <w:p w14:paraId="32E8246E" w14:textId="77777777" w:rsidR="00760C9E" w:rsidRPr="00F32611" w:rsidRDefault="00760C9E" w:rsidP="00760C9E">
            <w:pPr>
              <w:spacing w:line="320" w:lineRule="exact"/>
              <w:jc w:val="left"/>
              <w:rPr>
                <w:rFonts w:ascii="ＭＳ 明朝" w:hAnsi="ＭＳ 明朝"/>
                <w:sz w:val="20"/>
                <w:szCs w:val="20"/>
              </w:rPr>
            </w:pPr>
          </w:p>
          <w:p w14:paraId="0ECA538D" w14:textId="77777777" w:rsidR="00760C9E" w:rsidRPr="00F32611" w:rsidRDefault="00760C9E" w:rsidP="00760C9E">
            <w:pPr>
              <w:spacing w:line="320" w:lineRule="exact"/>
              <w:jc w:val="left"/>
              <w:rPr>
                <w:rFonts w:ascii="ＭＳ 明朝" w:hAnsi="ＭＳ 明朝"/>
                <w:sz w:val="20"/>
                <w:szCs w:val="20"/>
              </w:rPr>
            </w:pPr>
          </w:p>
          <w:p w14:paraId="02F3F58F" w14:textId="77777777" w:rsidR="00760C9E" w:rsidRPr="00F32611" w:rsidRDefault="00760C9E" w:rsidP="00760C9E">
            <w:pPr>
              <w:spacing w:line="320" w:lineRule="exact"/>
              <w:jc w:val="left"/>
              <w:rPr>
                <w:rFonts w:ascii="ＭＳ 明朝" w:hAnsi="ＭＳ 明朝"/>
                <w:sz w:val="20"/>
                <w:szCs w:val="20"/>
              </w:rPr>
            </w:pPr>
          </w:p>
          <w:p w14:paraId="64201E4D" w14:textId="77777777" w:rsidR="00760C9E" w:rsidRPr="00F32611" w:rsidRDefault="00760C9E" w:rsidP="00760C9E">
            <w:pPr>
              <w:spacing w:line="320" w:lineRule="exact"/>
              <w:jc w:val="left"/>
              <w:rPr>
                <w:rFonts w:ascii="ＭＳ 明朝" w:hAnsi="ＭＳ 明朝"/>
                <w:sz w:val="20"/>
                <w:szCs w:val="20"/>
              </w:rPr>
            </w:pPr>
          </w:p>
          <w:p w14:paraId="3F376863" w14:textId="77777777" w:rsidR="00760C9E" w:rsidRPr="00F32611" w:rsidRDefault="00760C9E" w:rsidP="00760C9E">
            <w:pPr>
              <w:spacing w:line="320" w:lineRule="exact"/>
              <w:jc w:val="left"/>
              <w:rPr>
                <w:rFonts w:ascii="ＭＳ 明朝" w:hAnsi="ＭＳ 明朝"/>
                <w:sz w:val="20"/>
                <w:szCs w:val="20"/>
              </w:rPr>
            </w:pPr>
          </w:p>
          <w:p w14:paraId="4BAC6479" w14:textId="77777777" w:rsidR="00760C9E" w:rsidRPr="00F32611" w:rsidRDefault="00760C9E" w:rsidP="00760C9E">
            <w:pPr>
              <w:spacing w:line="320" w:lineRule="exact"/>
              <w:jc w:val="left"/>
              <w:rPr>
                <w:rFonts w:ascii="ＭＳ 明朝" w:hAnsi="ＭＳ 明朝"/>
                <w:sz w:val="20"/>
                <w:szCs w:val="20"/>
              </w:rPr>
            </w:pPr>
          </w:p>
          <w:p w14:paraId="2F974CE0" w14:textId="77777777" w:rsidR="00760C9E" w:rsidRPr="00F32611" w:rsidRDefault="00760C9E" w:rsidP="00760C9E">
            <w:pPr>
              <w:spacing w:line="320" w:lineRule="exact"/>
              <w:jc w:val="left"/>
              <w:rPr>
                <w:rFonts w:ascii="ＭＳ 明朝" w:hAnsi="ＭＳ 明朝"/>
                <w:sz w:val="20"/>
                <w:szCs w:val="20"/>
              </w:rPr>
            </w:pPr>
          </w:p>
          <w:p w14:paraId="5A6CFBD3" w14:textId="77777777" w:rsidR="00760C9E" w:rsidRPr="00F32611" w:rsidRDefault="00760C9E" w:rsidP="00760C9E">
            <w:pPr>
              <w:spacing w:line="320" w:lineRule="exact"/>
              <w:jc w:val="left"/>
              <w:rPr>
                <w:rFonts w:ascii="ＭＳ 明朝" w:hAnsi="ＭＳ 明朝"/>
                <w:sz w:val="20"/>
                <w:szCs w:val="20"/>
              </w:rPr>
            </w:pPr>
          </w:p>
          <w:p w14:paraId="2205AE50" w14:textId="77777777" w:rsidR="00760C9E" w:rsidRPr="00F32611" w:rsidRDefault="00760C9E" w:rsidP="00760C9E">
            <w:pPr>
              <w:spacing w:line="320" w:lineRule="exact"/>
              <w:jc w:val="left"/>
              <w:rPr>
                <w:rFonts w:ascii="ＭＳ 明朝" w:hAnsi="ＭＳ 明朝"/>
                <w:sz w:val="20"/>
                <w:szCs w:val="20"/>
              </w:rPr>
            </w:pPr>
          </w:p>
          <w:p w14:paraId="4EFCF2AD" w14:textId="77777777" w:rsidR="00760C9E" w:rsidRPr="00F32611" w:rsidRDefault="00760C9E" w:rsidP="00760C9E">
            <w:pPr>
              <w:spacing w:line="320" w:lineRule="exact"/>
              <w:jc w:val="left"/>
              <w:rPr>
                <w:rFonts w:ascii="ＭＳ 明朝" w:hAnsi="ＭＳ 明朝"/>
                <w:sz w:val="20"/>
                <w:szCs w:val="20"/>
              </w:rPr>
            </w:pPr>
          </w:p>
          <w:p w14:paraId="58F6B8DA" w14:textId="77777777" w:rsidR="00760C9E" w:rsidRPr="00F32611" w:rsidRDefault="00760C9E" w:rsidP="00760C9E">
            <w:pPr>
              <w:spacing w:line="320" w:lineRule="exact"/>
              <w:jc w:val="left"/>
              <w:rPr>
                <w:rFonts w:ascii="ＭＳ 明朝" w:hAnsi="ＭＳ 明朝"/>
                <w:sz w:val="20"/>
                <w:szCs w:val="20"/>
              </w:rPr>
            </w:pPr>
          </w:p>
          <w:p w14:paraId="0C1E7384" w14:textId="77777777" w:rsidR="00760C9E" w:rsidRPr="00F32611" w:rsidRDefault="00760C9E" w:rsidP="00760C9E">
            <w:pPr>
              <w:spacing w:line="320" w:lineRule="exact"/>
              <w:jc w:val="left"/>
              <w:rPr>
                <w:rFonts w:ascii="ＭＳ 明朝" w:hAnsi="ＭＳ 明朝"/>
                <w:sz w:val="20"/>
                <w:szCs w:val="20"/>
              </w:rPr>
            </w:pPr>
          </w:p>
          <w:p w14:paraId="07424D26" w14:textId="77777777" w:rsidR="00760C9E" w:rsidRPr="00F32611" w:rsidRDefault="00760C9E" w:rsidP="00760C9E">
            <w:pPr>
              <w:spacing w:line="320" w:lineRule="exact"/>
              <w:jc w:val="left"/>
              <w:rPr>
                <w:rFonts w:ascii="ＭＳ 明朝" w:hAnsi="ＭＳ 明朝"/>
                <w:sz w:val="20"/>
                <w:szCs w:val="20"/>
              </w:rPr>
            </w:pPr>
          </w:p>
          <w:p w14:paraId="15965524" w14:textId="77777777" w:rsidR="00760C9E" w:rsidRPr="00F32611" w:rsidRDefault="00760C9E" w:rsidP="00760C9E">
            <w:pPr>
              <w:spacing w:line="320" w:lineRule="exact"/>
              <w:jc w:val="left"/>
              <w:rPr>
                <w:rFonts w:ascii="ＭＳ 明朝" w:hAnsi="ＭＳ 明朝"/>
                <w:sz w:val="20"/>
                <w:szCs w:val="20"/>
              </w:rPr>
            </w:pPr>
          </w:p>
          <w:p w14:paraId="434D119B" w14:textId="77777777" w:rsidR="00760C9E" w:rsidRPr="00F32611" w:rsidRDefault="00760C9E" w:rsidP="00760C9E">
            <w:pPr>
              <w:spacing w:line="320" w:lineRule="exact"/>
              <w:jc w:val="left"/>
              <w:rPr>
                <w:rFonts w:ascii="ＭＳ 明朝" w:hAnsi="ＭＳ 明朝"/>
                <w:sz w:val="20"/>
                <w:szCs w:val="20"/>
              </w:rPr>
            </w:pPr>
          </w:p>
          <w:p w14:paraId="7EA944BE" w14:textId="77777777" w:rsidR="00760C9E" w:rsidRPr="00F32611" w:rsidRDefault="00760C9E" w:rsidP="00760C9E">
            <w:pPr>
              <w:spacing w:line="320" w:lineRule="exact"/>
              <w:jc w:val="left"/>
              <w:rPr>
                <w:rFonts w:ascii="ＭＳ 明朝" w:hAnsi="ＭＳ 明朝"/>
                <w:sz w:val="20"/>
                <w:szCs w:val="20"/>
              </w:rPr>
            </w:pPr>
          </w:p>
          <w:p w14:paraId="3EBF1A45" w14:textId="77777777" w:rsidR="00760C9E" w:rsidRPr="00F32611" w:rsidRDefault="00760C9E" w:rsidP="00760C9E">
            <w:pPr>
              <w:spacing w:line="320" w:lineRule="exact"/>
              <w:jc w:val="left"/>
              <w:rPr>
                <w:rFonts w:ascii="ＭＳ 明朝" w:hAnsi="ＭＳ 明朝"/>
                <w:sz w:val="20"/>
                <w:szCs w:val="20"/>
              </w:rPr>
            </w:pPr>
          </w:p>
          <w:p w14:paraId="445F9C9D" w14:textId="77777777" w:rsidR="00760C9E" w:rsidRPr="00F32611" w:rsidRDefault="00760C9E" w:rsidP="00760C9E">
            <w:pPr>
              <w:spacing w:line="320" w:lineRule="exact"/>
              <w:jc w:val="left"/>
              <w:rPr>
                <w:rFonts w:ascii="ＭＳ 明朝" w:hAnsi="ＭＳ 明朝"/>
                <w:sz w:val="20"/>
                <w:szCs w:val="20"/>
              </w:rPr>
            </w:pPr>
          </w:p>
          <w:p w14:paraId="2307FAD2" w14:textId="77777777" w:rsidR="00760C9E" w:rsidRPr="00F32611" w:rsidRDefault="00760C9E" w:rsidP="00760C9E">
            <w:pPr>
              <w:spacing w:line="320" w:lineRule="exact"/>
              <w:jc w:val="left"/>
              <w:rPr>
                <w:rFonts w:ascii="ＭＳ 明朝" w:hAnsi="ＭＳ 明朝"/>
                <w:sz w:val="20"/>
                <w:szCs w:val="20"/>
              </w:rPr>
            </w:pPr>
          </w:p>
          <w:p w14:paraId="042DFE38" w14:textId="77777777" w:rsidR="00760C9E" w:rsidRPr="00F32611" w:rsidRDefault="00760C9E" w:rsidP="00760C9E">
            <w:pPr>
              <w:spacing w:line="320" w:lineRule="exact"/>
              <w:jc w:val="left"/>
              <w:rPr>
                <w:rFonts w:ascii="ＭＳ 明朝" w:hAnsi="ＭＳ 明朝"/>
                <w:sz w:val="20"/>
                <w:szCs w:val="20"/>
              </w:rPr>
            </w:pPr>
          </w:p>
          <w:p w14:paraId="737E5919" w14:textId="77777777" w:rsidR="00760C9E" w:rsidRPr="00F32611" w:rsidRDefault="00760C9E" w:rsidP="00760C9E">
            <w:pPr>
              <w:spacing w:line="320" w:lineRule="exact"/>
              <w:jc w:val="left"/>
              <w:rPr>
                <w:rFonts w:ascii="ＭＳ 明朝" w:hAnsi="ＭＳ 明朝"/>
                <w:sz w:val="20"/>
                <w:szCs w:val="20"/>
              </w:rPr>
            </w:pPr>
          </w:p>
          <w:p w14:paraId="512CFB1C" w14:textId="77777777" w:rsidR="00760C9E" w:rsidRPr="00F32611" w:rsidRDefault="00760C9E" w:rsidP="00760C9E">
            <w:pPr>
              <w:spacing w:line="320" w:lineRule="exact"/>
              <w:jc w:val="left"/>
              <w:rPr>
                <w:rFonts w:ascii="ＭＳ 明朝" w:hAnsi="ＭＳ 明朝"/>
                <w:sz w:val="20"/>
                <w:szCs w:val="20"/>
              </w:rPr>
            </w:pPr>
          </w:p>
          <w:p w14:paraId="45AA31B8" w14:textId="77777777" w:rsidR="00760C9E" w:rsidRPr="00F32611" w:rsidRDefault="00760C9E" w:rsidP="00760C9E">
            <w:pPr>
              <w:spacing w:line="320" w:lineRule="exact"/>
              <w:jc w:val="left"/>
              <w:rPr>
                <w:rFonts w:ascii="ＭＳ 明朝" w:hAnsi="ＭＳ 明朝"/>
                <w:sz w:val="20"/>
                <w:szCs w:val="20"/>
              </w:rPr>
            </w:pPr>
          </w:p>
          <w:p w14:paraId="2D4243CD" w14:textId="77777777" w:rsidR="00760C9E" w:rsidRPr="00F32611" w:rsidRDefault="00760C9E" w:rsidP="00760C9E">
            <w:pPr>
              <w:spacing w:line="320" w:lineRule="exact"/>
              <w:jc w:val="left"/>
              <w:rPr>
                <w:rFonts w:ascii="ＭＳ 明朝" w:hAnsi="ＭＳ 明朝"/>
                <w:sz w:val="20"/>
                <w:szCs w:val="20"/>
              </w:rPr>
            </w:pPr>
          </w:p>
          <w:p w14:paraId="622FCEC9" w14:textId="77777777" w:rsidR="00760C9E" w:rsidRPr="00F32611" w:rsidRDefault="00760C9E" w:rsidP="00760C9E">
            <w:pPr>
              <w:spacing w:line="320" w:lineRule="exact"/>
              <w:jc w:val="left"/>
              <w:rPr>
                <w:rFonts w:ascii="ＭＳ 明朝" w:hAnsi="ＭＳ 明朝"/>
                <w:sz w:val="20"/>
                <w:szCs w:val="20"/>
              </w:rPr>
            </w:pPr>
          </w:p>
          <w:p w14:paraId="5F1CE184" w14:textId="77777777" w:rsidR="00760C9E" w:rsidRPr="00F32611" w:rsidRDefault="00760C9E" w:rsidP="00760C9E">
            <w:pPr>
              <w:spacing w:line="320" w:lineRule="exact"/>
              <w:jc w:val="left"/>
              <w:rPr>
                <w:rFonts w:ascii="ＭＳ 明朝" w:hAnsi="ＭＳ 明朝"/>
                <w:sz w:val="20"/>
                <w:szCs w:val="20"/>
              </w:rPr>
            </w:pPr>
          </w:p>
          <w:p w14:paraId="72045F64" w14:textId="77777777" w:rsidR="00760C9E" w:rsidRPr="00F32611" w:rsidRDefault="00760C9E" w:rsidP="00760C9E">
            <w:pPr>
              <w:spacing w:line="320" w:lineRule="exact"/>
              <w:jc w:val="left"/>
              <w:rPr>
                <w:rFonts w:ascii="ＭＳ 明朝" w:hAnsi="ＭＳ 明朝"/>
                <w:sz w:val="20"/>
                <w:szCs w:val="20"/>
              </w:rPr>
            </w:pPr>
          </w:p>
          <w:p w14:paraId="2CCC6263" w14:textId="77777777" w:rsidR="00760C9E" w:rsidRPr="00F32611" w:rsidRDefault="00760C9E" w:rsidP="00760C9E">
            <w:pPr>
              <w:spacing w:line="320" w:lineRule="exact"/>
              <w:jc w:val="left"/>
              <w:rPr>
                <w:rFonts w:ascii="ＭＳ 明朝" w:hAnsi="ＭＳ 明朝"/>
                <w:sz w:val="20"/>
                <w:szCs w:val="20"/>
              </w:rPr>
            </w:pPr>
          </w:p>
          <w:p w14:paraId="37E72889" w14:textId="77777777" w:rsidR="00760C9E" w:rsidRPr="00F32611" w:rsidRDefault="00760C9E" w:rsidP="00760C9E">
            <w:pPr>
              <w:spacing w:line="320" w:lineRule="exact"/>
              <w:jc w:val="left"/>
              <w:rPr>
                <w:rFonts w:ascii="ＭＳ 明朝" w:hAnsi="ＭＳ 明朝"/>
                <w:sz w:val="20"/>
                <w:szCs w:val="20"/>
              </w:rPr>
            </w:pPr>
          </w:p>
          <w:p w14:paraId="3A0AEEEE" w14:textId="77777777" w:rsidR="00760C9E" w:rsidRPr="00F32611" w:rsidRDefault="00760C9E" w:rsidP="00760C9E">
            <w:pPr>
              <w:spacing w:line="320" w:lineRule="exact"/>
              <w:jc w:val="left"/>
              <w:rPr>
                <w:rFonts w:ascii="ＭＳ 明朝" w:hAnsi="ＭＳ 明朝"/>
                <w:sz w:val="20"/>
                <w:szCs w:val="20"/>
              </w:rPr>
            </w:pPr>
          </w:p>
          <w:p w14:paraId="507CEE29" w14:textId="77777777" w:rsidR="00760C9E" w:rsidRPr="00F32611" w:rsidRDefault="00760C9E" w:rsidP="00760C9E">
            <w:pPr>
              <w:spacing w:line="320" w:lineRule="exact"/>
              <w:jc w:val="left"/>
              <w:rPr>
                <w:rFonts w:ascii="ＭＳ 明朝" w:hAnsi="ＭＳ 明朝"/>
                <w:sz w:val="20"/>
                <w:szCs w:val="20"/>
              </w:rPr>
            </w:pPr>
          </w:p>
        </w:tc>
      </w:tr>
      <w:tr w:rsidR="00486C1C" w:rsidRPr="00F32611" w14:paraId="190417B7" w14:textId="77777777" w:rsidTr="00DF688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4A3EA0B" w14:textId="77777777" w:rsidR="00486C1C" w:rsidRPr="00F32611" w:rsidRDefault="00486C1C" w:rsidP="00DF6886">
            <w:pPr>
              <w:spacing w:line="300" w:lineRule="exact"/>
              <w:ind w:left="113" w:right="113"/>
              <w:jc w:val="center"/>
              <w:rPr>
                <w:rFonts w:ascii="ＭＳ 明朝" w:hAnsi="ＭＳ 明朝"/>
                <w:sz w:val="20"/>
                <w:szCs w:val="20"/>
              </w:rPr>
            </w:pPr>
            <w:r w:rsidRPr="00F32611">
              <w:rPr>
                <w:rFonts w:ascii="ＭＳ 明朝" w:hAnsi="ＭＳ 明朝" w:hint="eastAsia"/>
                <w:sz w:val="20"/>
                <w:szCs w:val="20"/>
              </w:rPr>
              <w:lastRenderedPageBreak/>
              <w:t>２．地域と連携した安全、安心で魅力ある学校づくり</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5F56864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(１)</w:t>
            </w:r>
          </w:p>
          <w:p w14:paraId="156958C9"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子どもの安全・安心の確保</w:t>
            </w:r>
          </w:p>
          <w:p w14:paraId="057FE373"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ア 安全対策</w:t>
            </w:r>
          </w:p>
          <w:p w14:paraId="164570BF" w14:textId="77777777" w:rsidR="00F77DFF" w:rsidRPr="00F32611" w:rsidRDefault="00F77DFF" w:rsidP="00F77DFF">
            <w:pPr>
              <w:spacing w:line="300" w:lineRule="exact"/>
              <w:rPr>
                <w:rFonts w:ascii="ＭＳ 明朝" w:hAnsi="ＭＳ 明朝"/>
                <w:sz w:val="20"/>
                <w:szCs w:val="20"/>
              </w:rPr>
            </w:pPr>
          </w:p>
          <w:p w14:paraId="01030B2F"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環境面の安全対策</w:t>
            </w:r>
          </w:p>
          <w:p w14:paraId="6CD0BB99" w14:textId="77777777" w:rsidR="00F77DFF" w:rsidRPr="00F32611" w:rsidRDefault="00F77DFF" w:rsidP="00F77DFF">
            <w:pPr>
              <w:spacing w:line="300" w:lineRule="exact"/>
              <w:rPr>
                <w:rFonts w:ascii="ＭＳ 明朝" w:hAnsi="ＭＳ 明朝"/>
                <w:sz w:val="20"/>
                <w:szCs w:val="20"/>
              </w:rPr>
            </w:pPr>
          </w:p>
          <w:p w14:paraId="1EB9DF43" w14:textId="77777777" w:rsidR="00A34A6A" w:rsidRPr="00F32611" w:rsidRDefault="00A34A6A" w:rsidP="00F77DFF">
            <w:pPr>
              <w:spacing w:line="300" w:lineRule="exact"/>
              <w:rPr>
                <w:rFonts w:ascii="ＭＳ 明朝" w:hAnsi="ＭＳ 明朝"/>
                <w:sz w:val="20"/>
                <w:szCs w:val="20"/>
              </w:rPr>
            </w:pPr>
          </w:p>
          <w:p w14:paraId="5BB6C3F6" w14:textId="77777777" w:rsidR="000018E5" w:rsidRPr="00F32611" w:rsidRDefault="000018E5" w:rsidP="00F77DFF">
            <w:pPr>
              <w:spacing w:line="300" w:lineRule="exact"/>
              <w:rPr>
                <w:rFonts w:ascii="ＭＳ 明朝" w:hAnsi="ＭＳ 明朝"/>
                <w:sz w:val="20"/>
                <w:szCs w:val="20"/>
              </w:rPr>
            </w:pPr>
          </w:p>
          <w:p w14:paraId="0D889E2B"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(２)</w:t>
            </w:r>
          </w:p>
          <w:p w14:paraId="4D289D6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地域連携</w:t>
            </w:r>
          </w:p>
          <w:p w14:paraId="2A2A7033"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ア 交流及び共同学習の推進</w:t>
            </w:r>
          </w:p>
          <w:p w14:paraId="391F25D3" w14:textId="77777777" w:rsidR="00F77DFF" w:rsidRPr="00F32611" w:rsidRDefault="00F77DFF" w:rsidP="00F77DFF">
            <w:pPr>
              <w:spacing w:line="300" w:lineRule="exact"/>
              <w:rPr>
                <w:rFonts w:ascii="ＭＳ 明朝" w:hAnsi="ＭＳ 明朝"/>
                <w:sz w:val="20"/>
                <w:szCs w:val="20"/>
              </w:rPr>
            </w:pPr>
          </w:p>
          <w:p w14:paraId="7AFAEC8F"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授業公開</w:t>
            </w:r>
          </w:p>
          <w:p w14:paraId="07523326" w14:textId="77777777" w:rsidR="00F77DFF" w:rsidRPr="00F32611" w:rsidRDefault="00F77DFF" w:rsidP="00F77DFF">
            <w:pPr>
              <w:spacing w:line="300" w:lineRule="exact"/>
              <w:rPr>
                <w:rFonts w:ascii="ＭＳ 明朝" w:hAnsi="ＭＳ 明朝"/>
                <w:sz w:val="20"/>
                <w:szCs w:val="20"/>
              </w:rPr>
            </w:pPr>
          </w:p>
          <w:p w14:paraId="7780DC64" w14:textId="77777777" w:rsidR="00F77DFF" w:rsidRPr="00F32611" w:rsidRDefault="00F77DFF" w:rsidP="00F77DFF">
            <w:pPr>
              <w:spacing w:line="300" w:lineRule="exact"/>
              <w:rPr>
                <w:rFonts w:ascii="ＭＳ 明朝" w:hAnsi="ＭＳ 明朝"/>
                <w:sz w:val="20"/>
                <w:szCs w:val="20"/>
              </w:rPr>
            </w:pPr>
          </w:p>
          <w:p w14:paraId="48756DC3"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ウ PTA活動の推進</w:t>
            </w:r>
          </w:p>
          <w:p w14:paraId="5C00A708" w14:textId="77777777" w:rsidR="00F77DFF" w:rsidRPr="00F32611" w:rsidRDefault="00F77DFF" w:rsidP="00F77DFF">
            <w:pPr>
              <w:spacing w:line="300" w:lineRule="exact"/>
              <w:rPr>
                <w:rFonts w:ascii="ＭＳ 明朝" w:hAnsi="ＭＳ 明朝"/>
                <w:sz w:val="20"/>
                <w:szCs w:val="20"/>
              </w:rPr>
            </w:pPr>
          </w:p>
          <w:p w14:paraId="2014CBE7" w14:textId="77777777" w:rsidR="008A24B3" w:rsidRPr="00F32611" w:rsidRDefault="008A24B3" w:rsidP="00F77DFF">
            <w:pPr>
              <w:spacing w:line="300" w:lineRule="exact"/>
              <w:rPr>
                <w:rFonts w:ascii="ＭＳ 明朝" w:hAnsi="ＭＳ 明朝"/>
                <w:sz w:val="20"/>
                <w:szCs w:val="20"/>
              </w:rPr>
            </w:pPr>
          </w:p>
          <w:p w14:paraId="58DF2945"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エ 教育コミュニティづくりの推進</w:t>
            </w:r>
          </w:p>
          <w:p w14:paraId="03BF50E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オ 防災対策</w:t>
            </w:r>
          </w:p>
          <w:p w14:paraId="5D8E78E4" w14:textId="77777777" w:rsidR="00F77DFF" w:rsidRPr="00F32611" w:rsidRDefault="00F77DFF" w:rsidP="00F77DFF">
            <w:pPr>
              <w:spacing w:line="300" w:lineRule="exact"/>
              <w:rPr>
                <w:rFonts w:ascii="ＭＳ 明朝" w:hAnsi="ＭＳ 明朝"/>
                <w:sz w:val="20"/>
                <w:szCs w:val="20"/>
              </w:rPr>
            </w:pPr>
          </w:p>
          <w:p w14:paraId="3DC0A2A9" w14:textId="77777777" w:rsidR="00F77DFF" w:rsidRPr="00F32611" w:rsidRDefault="00F77DFF" w:rsidP="00F77DFF">
            <w:pPr>
              <w:spacing w:line="300" w:lineRule="exact"/>
              <w:rPr>
                <w:rFonts w:ascii="ＭＳ 明朝" w:hAnsi="ＭＳ 明朝"/>
                <w:sz w:val="20"/>
                <w:szCs w:val="20"/>
              </w:rPr>
            </w:pPr>
          </w:p>
          <w:p w14:paraId="364FE564"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(３)</w:t>
            </w:r>
          </w:p>
          <w:p w14:paraId="321FF32A"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南河内地域の支援教育力の向上</w:t>
            </w:r>
          </w:p>
          <w:p w14:paraId="0EC050D4" w14:textId="77777777" w:rsidR="00486C1C" w:rsidRPr="00F32611" w:rsidRDefault="00486C1C" w:rsidP="00F77DFF">
            <w:pPr>
              <w:spacing w:line="300" w:lineRule="exact"/>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2E97BD5"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(１)</w:t>
            </w:r>
          </w:p>
          <w:p w14:paraId="5240514D" w14:textId="77777777" w:rsidR="00F77DFF" w:rsidRPr="00F32611" w:rsidRDefault="00F77DFF" w:rsidP="00F77DFF">
            <w:pPr>
              <w:spacing w:line="300" w:lineRule="exact"/>
              <w:rPr>
                <w:rFonts w:ascii="ＭＳ 明朝" w:hAnsi="ＭＳ 明朝"/>
                <w:sz w:val="20"/>
                <w:szCs w:val="20"/>
              </w:rPr>
            </w:pPr>
          </w:p>
          <w:p w14:paraId="087BD64A" w14:textId="77777777" w:rsidR="00F77DFF" w:rsidRPr="00F32611" w:rsidRDefault="00F77DFF" w:rsidP="00F77DFF">
            <w:pPr>
              <w:spacing w:line="300" w:lineRule="exact"/>
              <w:rPr>
                <w:rFonts w:ascii="ＭＳ 明朝" w:hAnsi="ＭＳ 明朝"/>
                <w:sz w:val="20"/>
                <w:szCs w:val="20"/>
              </w:rPr>
            </w:pPr>
          </w:p>
          <w:p w14:paraId="11D87ACD"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ア </w:t>
            </w:r>
            <w:r w:rsidR="008527BE" w:rsidRPr="00F32611">
              <w:rPr>
                <w:rFonts w:ascii="ＭＳ 明朝" w:hAnsi="ＭＳ 明朝" w:hint="eastAsia"/>
                <w:sz w:val="20"/>
                <w:szCs w:val="20"/>
              </w:rPr>
              <w:t>栄養</w:t>
            </w:r>
            <w:r w:rsidR="00A34A6A" w:rsidRPr="00F32611">
              <w:rPr>
                <w:rFonts w:ascii="ＭＳ 明朝" w:hAnsi="ＭＳ 明朝" w:hint="eastAsia"/>
                <w:sz w:val="20"/>
                <w:szCs w:val="20"/>
              </w:rPr>
              <w:t>教諭と</w:t>
            </w:r>
            <w:r w:rsidR="008527BE" w:rsidRPr="00F32611">
              <w:rPr>
                <w:rFonts w:ascii="ＭＳ 明朝" w:hAnsi="ＭＳ 明朝" w:hint="eastAsia"/>
                <w:sz w:val="20"/>
                <w:szCs w:val="20"/>
              </w:rPr>
              <w:t>養護</w:t>
            </w:r>
            <w:r w:rsidR="00A34A6A" w:rsidRPr="00F32611">
              <w:rPr>
                <w:rFonts w:ascii="ＭＳ 明朝" w:hAnsi="ＭＳ 明朝" w:hint="eastAsia"/>
                <w:sz w:val="20"/>
                <w:szCs w:val="20"/>
              </w:rPr>
              <w:t>教諭等が連携し、食に関する指導及び健康に関する支援の充実を図る</w:t>
            </w:r>
            <w:r w:rsidRPr="00F32611">
              <w:rPr>
                <w:rFonts w:ascii="ＭＳ 明朝" w:hAnsi="ＭＳ 明朝" w:hint="eastAsia"/>
                <w:sz w:val="20"/>
                <w:szCs w:val="20"/>
              </w:rPr>
              <w:t>。</w:t>
            </w:r>
          </w:p>
          <w:p w14:paraId="38EBBA81"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老朽化した遊具設備等の対策や運動場整備について検討する。</w:t>
            </w:r>
          </w:p>
          <w:p w14:paraId="465EAAE6" w14:textId="77777777" w:rsidR="00F77DFF" w:rsidRPr="00F32611" w:rsidRDefault="00F77DFF" w:rsidP="00F77DFF">
            <w:pPr>
              <w:spacing w:line="300" w:lineRule="exact"/>
              <w:rPr>
                <w:rFonts w:ascii="ＭＳ 明朝" w:hAnsi="ＭＳ 明朝"/>
                <w:sz w:val="20"/>
                <w:szCs w:val="20"/>
              </w:rPr>
            </w:pPr>
          </w:p>
          <w:p w14:paraId="38CF10B2" w14:textId="77777777" w:rsidR="00A34A6A" w:rsidRPr="00F32611" w:rsidRDefault="00A34A6A" w:rsidP="00F77DFF">
            <w:pPr>
              <w:spacing w:line="300" w:lineRule="exact"/>
              <w:rPr>
                <w:rFonts w:ascii="ＭＳ 明朝" w:hAnsi="ＭＳ 明朝"/>
                <w:sz w:val="20"/>
                <w:szCs w:val="20"/>
              </w:rPr>
            </w:pPr>
          </w:p>
          <w:p w14:paraId="7AC06004" w14:textId="77777777" w:rsidR="000018E5" w:rsidRPr="00F32611" w:rsidRDefault="000018E5" w:rsidP="00F77DFF">
            <w:pPr>
              <w:spacing w:line="300" w:lineRule="exact"/>
              <w:rPr>
                <w:rFonts w:ascii="ＭＳ 明朝" w:hAnsi="ＭＳ 明朝"/>
                <w:sz w:val="20"/>
                <w:szCs w:val="20"/>
              </w:rPr>
            </w:pPr>
          </w:p>
          <w:p w14:paraId="4130741C"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(２)</w:t>
            </w:r>
          </w:p>
          <w:p w14:paraId="7AE33D58" w14:textId="77777777" w:rsidR="00F77DFF" w:rsidRPr="00F32611" w:rsidRDefault="00F77DFF" w:rsidP="00F77DFF">
            <w:pPr>
              <w:spacing w:line="300" w:lineRule="exact"/>
              <w:rPr>
                <w:rFonts w:ascii="ＭＳ 明朝" w:hAnsi="ＭＳ 明朝"/>
                <w:sz w:val="20"/>
                <w:szCs w:val="20"/>
              </w:rPr>
            </w:pPr>
          </w:p>
          <w:p w14:paraId="7AB55DBD"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ア 富田林市立東条小学校、富田林市立金剛中学校、大阪府立金剛高等学校等との交流活動を実施する。</w:t>
            </w:r>
          </w:p>
          <w:p w14:paraId="1ADA16C5"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イ 保護者対象の授業参観に加え、他校にも開かれた公開授業を実施する。</w:t>
            </w:r>
          </w:p>
          <w:p w14:paraId="3BA847D4" w14:textId="77777777" w:rsidR="00F77DFF" w:rsidRPr="00F32611" w:rsidRDefault="00F77DFF" w:rsidP="00F77DFF">
            <w:pPr>
              <w:spacing w:line="300" w:lineRule="exact"/>
              <w:rPr>
                <w:rFonts w:ascii="ＭＳ 明朝" w:hAnsi="ＭＳ 明朝"/>
                <w:sz w:val="20"/>
                <w:szCs w:val="20"/>
              </w:rPr>
            </w:pPr>
          </w:p>
          <w:p w14:paraId="304E143C"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ウ 持続可能なPTA活動の在り方を模索しながら、可能な形で推進する。</w:t>
            </w:r>
          </w:p>
          <w:p w14:paraId="3E6B1E55" w14:textId="77777777" w:rsidR="008A24B3" w:rsidRPr="00F32611" w:rsidRDefault="008A24B3" w:rsidP="00F77DFF">
            <w:pPr>
              <w:spacing w:line="300" w:lineRule="exact"/>
              <w:rPr>
                <w:rFonts w:ascii="ＭＳ 明朝" w:hAnsi="ＭＳ 明朝"/>
                <w:sz w:val="20"/>
                <w:szCs w:val="20"/>
              </w:rPr>
            </w:pPr>
          </w:p>
          <w:p w14:paraId="2E77893B"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エ PTAの会議及び職員会議等にて毎月、ボランティア活動報告を行い、認知度を高める。</w:t>
            </w:r>
          </w:p>
          <w:p w14:paraId="1DF06516"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オ 災害時の多様な状況に応じた訓練や備蓄の充実を図る。</w:t>
            </w:r>
          </w:p>
          <w:p w14:paraId="2A62BD0F" w14:textId="77777777" w:rsidR="00F77DFF" w:rsidRPr="00F32611" w:rsidRDefault="00F77DFF" w:rsidP="00F77DFF">
            <w:pPr>
              <w:spacing w:line="300" w:lineRule="exact"/>
              <w:rPr>
                <w:rFonts w:ascii="ＭＳ 明朝" w:hAnsi="ＭＳ 明朝"/>
                <w:sz w:val="20"/>
                <w:szCs w:val="20"/>
              </w:rPr>
            </w:pPr>
          </w:p>
          <w:p w14:paraId="595730B9"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(３) </w:t>
            </w:r>
          </w:p>
          <w:p w14:paraId="00F51003" w14:textId="77777777" w:rsidR="00486C1C"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南河内ブロック推進校として、市町村教育委員会、小中学校、就学前施設、高校等と連携して相談対応や研修、連絡会議等を行う。</w:t>
            </w: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5473FEA8"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(１)</w:t>
            </w:r>
          </w:p>
          <w:p w14:paraId="00FD5C63" w14:textId="77777777" w:rsidR="00F77DFF" w:rsidRPr="00F32611" w:rsidRDefault="00F77DFF" w:rsidP="00F77DFF">
            <w:pPr>
              <w:spacing w:line="300" w:lineRule="exact"/>
              <w:rPr>
                <w:rFonts w:ascii="ＭＳ 明朝" w:hAnsi="ＭＳ 明朝"/>
                <w:sz w:val="20"/>
                <w:szCs w:val="20"/>
              </w:rPr>
            </w:pPr>
          </w:p>
          <w:p w14:paraId="12CDE961" w14:textId="77777777" w:rsidR="00F77DFF" w:rsidRPr="00F32611" w:rsidRDefault="00F77DFF" w:rsidP="00F77DFF">
            <w:pPr>
              <w:spacing w:line="300" w:lineRule="exact"/>
              <w:rPr>
                <w:rFonts w:ascii="ＭＳ 明朝" w:hAnsi="ＭＳ 明朝"/>
                <w:sz w:val="20"/>
                <w:szCs w:val="20"/>
              </w:rPr>
            </w:pPr>
          </w:p>
          <w:p w14:paraId="007EF68D"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 xml:space="preserve">ア </w:t>
            </w:r>
            <w:r w:rsidR="00A34A6A" w:rsidRPr="00F32611">
              <w:rPr>
                <w:rFonts w:ascii="ＭＳ 明朝" w:hAnsi="ＭＳ 明朝" w:hint="eastAsia"/>
                <w:sz w:val="20"/>
                <w:szCs w:val="20"/>
              </w:rPr>
              <w:t>各学部において食及び健康指導を年間１回以上実施。</w:t>
            </w:r>
          </w:p>
          <w:p w14:paraId="21C522B4" w14:textId="7B2B376A"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 xml:space="preserve">イ </w:t>
            </w:r>
            <w:r w:rsidR="00FA5991" w:rsidRPr="00F32611">
              <w:rPr>
                <w:rFonts w:ascii="ＭＳ 明朝" w:hAnsi="ＭＳ 明朝" w:hint="eastAsia"/>
                <w:sz w:val="20"/>
                <w:szCs w:val="20"/>
              </w:rPr>
              <w:t>安全対策や代替案をまとめ、計画的に改善できるよう新規にプロジェクトチームを立ち上げ、定期的に検討・報告を行う。</w:t>
            </w:r>
          </w:p>
          <w:p w14:paraId="43F9CC2D" w14:textId="77777777" w:rsidR="00DF6886" w:rsidRPr="00F32611" w:rsidRDefault="00DF6886" w:rsidP="00F77DFF">
            <w:pPr>
              <w:spacing w:line="300" w:lineRule="exact"/>
              <w:rPr>
                <w:rFonts w:ascii="ＭＳ 明朝" w:hAnsi="ＭＳ 明朝"/>
                <w:sz w:val="20"/>
                <w:szCs w:val="20"/>
              </w:rPr>
            </w:pPr>
          </w:p>
          <w:p w14:paraId="22D11A50"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(２) </w:t>
            </w:r>
          </w:p>
          <w:p w14:paraId="4AEB3E43" w14:textId="77777777" w:rsidR="00F77DFF" w:rsidRPr="00F32611" w:rsidRDefault="00F77DFF" w:rsidP="00F77DFF">
            <w:pPr>
              <w:spacing w:line="300" w:lineRule="exact"/>
              <w:rPr>
                <w:rFonts w:ascii="ＭＳ 明朝" w:hAnsi="ＭＳ 明朝"/>
                <w:sz w:val="20"/>
                <w:szCs w:val="20"/>
              </w:rPr>
            </w:pPr>
          </w:p>
          <w:p w14:paraId="3DC069F4"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ア 学校間交流（交流活動・教員交流）を各学部３回以上実施する。</w:t>
            </w:r>
          </w:p>
          <w:p w14:paraId="5A23143A" w14:textId="77777777" w:rsidR="00DF6886" w:rsidRPr="00F32611" w:rsidRDefault="00DF6886" w:rsidP="00F77DFF">
            <w:pPr>
              <w:spacing w:line="300" w:lineRule="exact"/>
              <w:rPr>
                <w:rFonts w:ascii="ＭＳ 明朝" w:hAnsi="ＭＳ 明朝"/>
                <w:sz w:val="20"/>
                <w:szCs w:val="20"/>
              </w:rPr>
            </w:pPr>
          </w:p>
          <w:p w14:paraId="19AD98C6" w14:textId="611ABF20" w:rsidR="008A24B3"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イ 授業参観を年間各学部３回以上。10年経験者研修及びアドバンストセミナーＤの受講者による公開授業を実施。</w:t>
            </w:r>
          </w:p>
          <w:p w14:paraId="33CAA352"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ウ 学校教育自己診断の「PTA活動」に対する肯定的評価を昨年度以上にする。[92.3%]</w:t>
            </w:r>
          </w:p>
          <w:p w14:paraId="7FE84DE3"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エ ホームページにて活動報告を７回以上行い、地域に広く発信する。</w:t>
            </w:r>
            <w:r w:rsidR="008527BE" w:rsidRPr="00F32611">
              <w:rPr>
                <w:rFonts w:ascii="ＭＳ 明朝" w:hAnsi="ＭＳ 明朝" w:hint="eastAsia"/>
                <w:sz w:val="20"/>
                <w:szCs w:val="20"/>
              </w:rPr>
              <w:t>[７回]</w:t>
            </w:r>
          </w:p>
          <w:p w14:paraId="0E00FA26" w14:textId="77777777" w:rsidR="00F77DFF" w:rsidRPr="00F32611" w:rsidRDefault="00F77DFF" w:rsidP="006B7376">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オ 緊急時の安否確認訓練を</w:t>
            </w:r>
            <w:r w:rsidR="008A24B3" w:rsidRPr="00F32611">
              <w:rPr>
                <w:rFonts w:ascii="ＭＳ 明朝" w:hAnsi="ＭＳ 明朝" w:hint="eastAsia"/>
                <w:sz w:val="20"/>
                <w:szCs w:val="20"/>
              </w:rPr>
              <w:t>実施</w:t>
            </w:r>
            <w:r w:rsidRPr="00F32611">
              <w:rPr>
                <w:rFonts w:ascii="ＭＳ 明朝" w:hAnsi="ＭＳ 明朝" w:hint="eastAsia"/>
                <w:sz w:val="20"/>
                <w:szCs w:val="20"/>
              </w:rPr>
              <w:t>。薬の備蓄</w:t>
            </w:r>
            <w:r w:rsidR="008A24B3" w:rsidRPr="00F32611">
              <w:rPr>
                <w:rFonts w:ascii="ＭＳ 明朝" w:hAnsi="ＭＳ 明朝" w:hint="eastAsia"/>
                <w:sz w:val="20"/>
                <w:szCs w:val="20"/>
              </w:rPr>
              <w:t>の実施と</w:t>
            </w:r>
            <w:r w:rsidRPr="00F32611">
              <w:rPr>
                <w:rFonts w:ascii="ＭＳ 明朝" w:hAnsi="ＭＳ 明朝" w:hint="eastAsia"/>
                <w:sz w:val="20"/>
                <w:szCs w:val="20"/>
              </w:rPr>
              <w:t>ルール</w:t>
            </w:r>
            <w:r w:rsidR="008A24B3" w:rsidRPr="00F32611">
              <w:rPr>
                <w:rFonts w:ascii="ＭＳ 明朝" w:hAnsi="ＭＳ 明朝" w:hint="eastAsia"/>
                <w:sz w:val="20"/>
                <w:szCs w:val="20"/>
              </w:rPr>
              <w:t>の</w:t>
            </w:r>
            <w:r w:rsidRPr="00F32611">
              <w:rPr>
                <w:rFonts w:ascii="ＭＳ 明朝" w:hAnsi="ＭＳ 明朝" w:hint="eastAsia"/>
                <w:sz w:val="20"/>
                <w:szCs w:val="20"/>
              </w:rPr>
              <w:t>検証。防災備品</w:t>
            </w:r>
            <w:r w:rsidR="008A24B3" w:rsidRPr="00F32611">
              <w:rPr>
                <w:rFonts w:ascii="ＭＳ 明朝" w:hAnsi="ＭＳ 明朝" w:hint="eastAsia"/>
                <w:sz w:val="20"/>
                <w:szCs w:val="20"/>
              </w:rPr>
              <w:t>の</w:t>
            </w:r>
            <w:r w:rsidRPr="00F32611">
              <w:rPr>
                <w:rFonts w:ascii="ＭＳ 明朝" w:hAnsi="ＭＳ 明朝" w:hint="eastAsia"/>
                <w:sz w:val="20"/>
                <w:szCs w:val="20"/>
              </w:rPr>
              <w:t>計画的</w:t>
            </w:r>
            <w:r w:rsidR="008A24B3" w:rsidRPr="00F32611">
              <w:rPr>
                <w:rFonts w:ascii="ＭＳ 明朝" w:hAnsi="ＭＳ 明朝" w:hint="eastAsia"/>
                <w:sz w:val="20"/>
                <w:szCs w:val="20"/>
              </w:rPr>
              <w:t>な</w:t>
            </w:r>
            <w:r w:rsidRPr="00F32611">
              <w:rPr>
                <w:rFonts w:ascii="ＭＳ 明朝" w:hAnsi="ＭＳ 明朝" w:hint="eastAsia"/>
                <w:sz w:val="20"/>
                <w:szCs w:val="20"/>
              </w:rPr>
              <w:t>購入。</w:t>
            </w:r>
          </w:p>
          <w:p w14:paraId="568940DF" w14:textId="77777777" w:rsidR="00F77DFF" w:rsidRPr="00F32611" w:rsidRDefault="00F77DFF" w:rsidP="00F77DFF">
            <w:pPr>
              <w:spacing w:line="300" w:lineRule="exact"/>
              <w:rPr>
                <w:rFonts w:ascii="ＭＳ 明朝" w:hAnsi="ＭＳ 明朝"/>
                <w:sz w:val="20"/>
                <w:szCs w:val="20"/>
              </w:rPr>
            </w:pPr>
            <w:r w:rsidRPr="00F32611">
              <w:rPr>
                <w:rFonts w:ascii="ＭＳ 明朝" w:hAnsi="ＭＳ 明朝" w:hint="eastAsia"/>
                <w:sz w:val="20"/>
                <w:szCs w:val="20"/>
              </w:rPr>
              <w:t xml:space="preserve">(３) </w:t>
            </w:r>
          </w:p>
          <w:p w14:paraId="6A8A8646" w14:textId="77777777" w:rsidR="008527BE"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南河内地域における各市町村教育委員会と連携し、支援教育に関する教職員の資質向上や就学支援に係る研修を行う。[９回]</w:t>
            </w:r>
          </w:p>
          <w:p w14:paraId="5F4E0E69" w14:textId="77777777" w:rsidR="00486C1C"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w:t>
            </w:r>
            <w:proofErr w:type="spellStart"/>
            <w:r w:rsidR="00933DCE" w:rsidRPr="00F32611">
              <w:rPr>
                <w:rFonts w:ascii="ＭＳ 明朝" w:hAnsi="ＭＳ 明朝" w:hint="eastAsia"/>
                <w:sz w:val="20"/>
                <w:szCs w:val="20"/>
              </w:rPr>
              <w:t>C</w:t>
            </w:r>
            <w:r w:rsidRPr="00F32611">
              <w:rPr>
                <w:rFonts w:ascii="ＭＳ 明朝" w:hAnsi="ＭＳ 明朝" w:hint="eastAsia"/>
                <w:sz w:val="20"/>
                <w:szCs w:val="20"/>
              </w:rPr>
              <w:t>hot</w:t>
            </w:r>
            <w:proofErr w:type="spellEnd"/>
            <w:r w:rsidRPr="00F32611">
              <w:rPr>
                <w:rFonts w:ascii="ＭＳ 明朝" w:hAnsi="ＭＳ 明朝" w:hint="eastAsia"/>
                <w:sz w:val="20"/>
                <w:szCs w:val="20"/>
              </w:rPr>
              <w:t xml:space="preserve"> Room」（ちょっとるーむ）について情報発信し、充実させる。</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508BA9F6" w14:textId="77777777" w:rsidR="00486C1C" w:rsidRPr="00F32611" w:rsidRDefault="00486C1C" w:rsidP="00486C1C">
            <w:pPr>
              <w:spacing w:line="300" w:lineRule="exact"/>
              <w:rPr>
                <w:rFonts w:ascii="ＭＳ 明朝" w:hAnsi="ＭＳ 明朝"/>
                <w:sz w:val="20"/>
                <w:szCs w:val="20"/>
              </w:rPr>
            </w:pPr>
          </w:p>
        </w:tc>
      </w:tr>
      <w:tr w:rsidR="00486C1C" w14:paraId="74FD46CC" w14:textId="77777777" w:rsidTr="00DF6886">
        <w:trPr>
          <w:cantSplit/>
          <w:trHeight w:val="1134"/>
          <w:jc w:val="center"/>
        </w:trPr>
        <w:tc>
          <w:tcPr>
            <w:tcW w:w="88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extDirection w:val="tbRlV"/>
            <w:vAlign w:val="center"/>
          </w:tcPr>
          <w:p w14:paraId="4D0E76AF" w14:textId="77777777" w:rsidR="00486C1C" w:rsidRPr="00F32611" w:rsidRDefault="00486C1C" w:rsidP="00DF6886">
            <w:pPr>
              <w:spacing w:line="300" w:lineRule="exact"/>
              <w:ind w:left="113" w:right="113"/>
              <w:jc w:val="center"/>
              <w:rPr>
                <w:rFonts w:ascii="ＭＳ 明朝" w:hAnsi="ＭＳ 明朝"/>
                <w:sz w:val="20"/>
                <w:szCs w:val="20"/>
              </w:rPr>
            </w:pPr>
            <w:r w:rsidRPr="00F32611">
              <w:rPr>
                <w:rFonts w:ascii="ＭＳ 明朝" w:hAnsi="ＭＳ 明朝" w:hint="eastAsia"/>
                <w:sz w:val="20"/>
                <w:szCs w:val="20"/>
              </w:rPr>
              <w:t>３．学校運営</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EEC020C" w14:textId="77777777" w:rsidR="00486C1C" w:rsidRPr="00F32611" w:rsidRDefault="00486C1C" w:rsidP="00486C1C">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(１)</w:t>
            </w:r>
          </w:p>
          <w:p w14:paraId="7F176477" w14:textId="77777777" w:rsidR="00486C1C" w:rsidRPr="00F32611" w:rsidRDefault="00486C1C" w:rsidP="008A24B3">
            <w:pPr>
              <w:spacing w:line="300" w:lineRule="exact"/>
              <w:rPr>
                <w:rFonts w:ascii="ＭＳ 明朝" w:hAnsi="ＭＳ 明朝"/>
                <w:sz w:val="20"/>
                <w:szCs w:val="20"/>
              </w:rPr>
            </w:pPr>
            <w:r w:rsidRPr="00F32611">
              <w:rPr>
                <w:rFonts w:ascii="ＭＳ 明朝" w:hAnsi="ＭＳ 明朝" w:hint="eastAsia"/>
                <w:sz w:val="20"/>
                <w:szCs w:val="20"/>
              </w:rPr>
              <w:t>協働性、同僚性の高い教員集団の形成</w:t>
            </w:r>
          </w:p>
          <w:p w14:paraId="3F762ED4" w14:textId="77777777" w:rsidR="008527BE" w:rsidRPr="00F32611" w:rsidRDefault="008527BE" w:rsidP="00486C1C">
            <w:pPr>
              <w:spacing w:line="300" w:lineRule="exact"/>
              <w:ind w:left="200" w:hangingChars="100" w:hanging="200"/>
              <w:rPr>
                <w:rFonts w:ascii="ＭＳ 明朝" w:hAnsi="ＭＳ 明朝"/>
                <w:sz w:val="20"/>
                <w:szCs w:val="20"/>
              </w:rPr>
            </w:pPr>
          </w:p>
          <w:p w14:paraId="1EB48756" w14:textId="77777777" w:rsidR="00486C1C" w:rsidRPr="00F32611" w:rsidRDefault="00486C1C" w:rsidP="00486C1C">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(２)</w:t>
            </w:r>
          </w:p>
          <w:p w14:paraId="0EB8A0F9" w14:textId="77777777" w:rsidR="00486C1C" w:rsidRPr="00F32611" w:rsidRDefault="00486C1C" w:rsidP="008A24B3">
            <w:pPr>
              <w:spacing w:line="300" w:lineRule="exact"/>
              <w:rPr>
                <w:rFonts w:ascii="ＭＳ 明朝" w:hAnsi="ＭＳ 明朝"/>
                <w:sz w:val="20"/>
                <w:szCs w:val="20"/>
              </w:rPr>
            </w:pPr>
            <w:r w:rsidRPr="00F32611">
              <w:rPr>
                <w:rFonts w:ascii="ＭＳ 明朝" w:hAnsi="ＭＳ 明朝" w:hint="eastAsia"/>
                <w:sz w:val="20"/>
                <w:szCs w:val="20"/>
              </w:rPr>
              <w:t>外部評価を活用した教育活動の改善</w:t>
            </w:r>
          </w:p>
          <w:p w14:paraId="5C0422CF" w14:textId="77777777" w:rsidR="00486C1C" w:rsidRPr="00F32611" w:rsidRDefault="00486C1C" w:rsidP="00486C1C">
            <w:pPr>
              <w:spacing w:line="300" w:lineRule="exact"/>
              <w:ind w:left="200" w:hangingChars="100" w:hanging="200"/>
              <w:rPr>
                <w:rFonts w:ascii="ＭＳ 明朝" w:hAnsi="ＭＳ 明朝"/>
                <w:sz w:val="20"/>
                <w:szCs w:val="20"/>
              </w:rPr>
            </w:pPr>
          </w:p>
          <w:p w14:paraId="25B83B70" w14:textId="77777777" w:rsidR="00486C1C" w:rsidRPr="00F32611" w:rsidRDefault="00486C1C" w:rsidP="00486C1C">
            <w:pPr>
              <w:spacing w:line="300" w:lineRule="exact"/>
              <w:ind w:left="200" w:hangingChars="100" w:hanging="200"/>
              <w:rPr>
                <w:rFonts w:ascii="ＭＳ 明朝" w:hAnsi="ＭＳ 明朝"/>
                <w:sz w:val="20"/>
                <w:szCs w:val="20"/>
              </w:rPr>
            </w:pPr>
          </w:p>
          <w:p w14:paraId="27CD022B" w14:textId="77777777" w:rsidR="00486C1C" w:rsidRPr="00F32611" w:rsidRDefault="00486C1C" w:rsidP="00486C1C">
            <w:pPr>
              <w:spacing w:line="300" w:lineRule="exact"/>
              <w:ind w:left="200" w:hangingChars="100" w:hanging="200"/>
              <w:rPr>
                <w:rFonts w:ascii="ＭＳ 明朝" w:hAnsi="ＭＳ 明朝"/>
                <w:sz w:val="20"/>
                <w:szCs w:val="20"/>
              </w:rPr>
            </w:pPr>
          </w:p>
          <w:p w14:paraId="7ED8F439" w14:textId="77777777" w:rsidR="00486C1C" w:rsidRPr="00F32611" w:rsidRDefault="00486C1C" w:rsidP="00486C1C">
            <w:pPr>
              <w:spacing w:line="300" w:lineRule="exact"/>
              <w:ind w:left="200" w:hangingChars="100" w:hanging="200"/>
              <w:rPr>
                <w:rFonts w:ascii="ＭＳ 明朝" w:hAnsi="ＭＳ 明朝"/>
                <w:sz w:val="20"/>
                <w:szCs w:val="20"/>
              </w:rPr>
            </w:pPr>
          </w:p>
          <w:p w14:paraId="6E607844" w14:textId="77777777" w:rsidR="00486C1C" w:rsidRPr="00F32611" w:rsidRDefault="00486C1C" w:rsidP="00486C1C">
            <w:pPr>
              <w:spacing w:line="300" w:lineRule="exact"/>
              <w:ind w:left="200" w:hangingChars="100" w:hanging="200"/>
              <w:rPr>
                <w:rFonts w:ascii="ＭＳ 明朝" w:hAnsi="ＭＳ 明朝"/>
                <w:sz w:val="20"/>
                <w:szCs w:val="20"/>
              </w:rPr>
            </w:pPr>
            <w:r w:rsidRPr="00F32611">
              <w:rPr>
                <w:rFonts w:ascii="ＭＳ 明朝" w:hAnsi="ＭＳ 明朝" w:hint="eastAsia"/>
                <w:sz w:val="20"/>
                <w:szCs w:val="20"/>
              </w:rPr>
              <w:t>(３)</w:t>
            </w:r>
          </w:p>
          <w:p w14:paraId="05F2BF52" w14:textId="77777777" w:rsidR="00486C1C" w:rsidRPr="00F32611" w:rsidRDefault="00486C1C" w:rsidP="008A24B3">
            <w:pPr>
              <w:spacing w:line="300" w:lineRule="exact"/>
              <w:rPr>
                <w:rFonts w:ascii="ＭＳ 明朝" w:hAnsi="ＭＳ 明朝"/>
                <w:sz w:val="20"/>
                <w:szCs w:val="20"/>
              </w:rPr>
            </w:pPr>
            <w:r w:rsidRPr="00F32611">
              <w:rPr>
                <w:rFonts w:ascii="ＭＳ 明朝" w:hAnsi="ＭＳ 明朝" w:hint="eastAsia"/>
                <w:sz w:val="20"/>
                <w:szCs w:val="20"/>
              </w:rPr>
              <w:t>働き方改革の推進</w:t>
            </w:r>
          </w:p>
          <w:p w14:paraId="4CA24E95" w14:textId="77777777" w:rsidR="00486C1C" w:rsidRPr="00F32611" w:rsidRDefault="00486C1C" w:rsidP="00486C1C">
            <w:pPr>
              <w:spacing w:line="300" w:lineRule="exact"/>
              <w:ind w:left="200" w:hangingChars="100" w:hanging="200"/>
              <w:rPr>
                <w:rFonts w:ascii="ＭＳ 明朝" w:hAnsi="ＭＳ 明朝"/>
                <w:sz w:val="20"/>
                <w:szCs w:val="20"/>
              </w:rPr>
            </w:pPr>
          </w:p>
        </w:tc>
        <w:tc>
          <w:tcPr>
            <w:tcW w:w="4572" w:type="dxa"/>
            <w:tcBorders>
              <w:top w:val="single" w:sz="4" w:space="0" w:color="auto"/>
              <w:left w:val="single" w:sz="4" w:space="0" w:color="auto"/>
              <w:bottom w:val="single" w:sz="4" w:space="0" w:color="auto"/>
              <w:right w:val="dashed" w:sz="4" w:space="0" w:color="auto"/>
            </w:tcBorders>
            <w:shd w:val="clear" w:color="auto" w:fill="auto"/>
            <w:tcMar>
              <w:top w:w="85" w:type="dxa"/>
              <w:left w:w="85" w:type="dxa"/>
              <w:bottom w:w="85" w:type="dxa"/>
              <w:right w:w="85" w:type="dxa"/>
            </w:tcMar>
          </w:tcPr>
          <w:p w14:paraId="09AD80E6"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(１)</w:t>
            </w:r>
          </w:p>
          <w:p w14:paraId="6036B811"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特定の課題に対応するプロジェクトチームを立ち上げ、協働する機会を創出する。</w:t>
            </w:r>
          </w:p>
          <w:p w14:paraId="2E404D14" w14:textId="77777777" w:rsidR="008527BE" w:rsidRPr="00F32611" w:rsidRDefault="008527BE" w:rsidP="00A34A6A">
            <w:pPr>
              <w:spacing w:line="300" w:lineRule="exact"/>
              <w:rPr>
                <w:rFonts w:ascii="ＭＳ 明朝" w:hAnsi="ＭＳ 明朝"/>
                <w:sz w:val="20"/>
                <w:szCs w:val="20"/>
              </w:rPr>
            </w:pPr>
          </w:p>
          <w:p w14:paraId="5959F073"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(２)</w:t>
            </w:r>
          </w:p>
          <w:p w14:paraId="6A6A4683"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学校運営協議会からの意見や提言に基づく取組みや学校教育自己診断結果に対する課題解決策を検討し、実践する。</w:t>
            </w:r>
          </w:p>
          <w:p w14:paraId="0A200E86" w14:textId="77777777" w:rsidR="00A34A6A" w:rsidRPr="00F32611" w:rsidRDefault="00A34A6A" w:rsidP="00A34A6A">
            <w:pPr>
              <w:spacing w:line="300" w:lineRule="exact"/>
              <w:rPr>
                <w:rFonts w:ascii="ＭＳ 明朝" w:hAnsi="ＭＳ 明朝"/>
                <w:sz w:val="20"/>
                <w:szCs w:val="20"/>
              </w:rPr>
            </w:pPr>
          </w:p>
          <w:p w14:paraId="0AD9D29F" w14:textId="77777777" w:rsidR="00A34A6A" w:rsidRPr="00F32611" w:rsidRDefault="00A34A6A" w:rsidP="00A34A6A">
            <w:pPr>
              <w:spacing w:line="300" w:lineRule="exact"/>
              <w:rPr>
                <w:rFonts w:ascii="ＭＳ 明朝" w:hAnsi="ＭＳ 明朝"/>
                <w:sz w:val="20"/>
                <w:szCs w:val="20"/>
              </w:rPr>
            </w:pPr>
          </w:p>
          <w:p w14:paraId="6171CA1E" w14:textId="77777777" w:rsidR="00A34A6A" w:rsidRPr="00F32611" w:rsidRDefault="00A34A6A" w:rsidP="00A34A6A">
            <w:pPr>
              <w:spacing w:line="300" w:lineRule="exact"/>
              <w:rPr>
                <w:rFonts w:ascii="ＭＳ 明朝" w:hAnsi="ＭＳ 明朝"/>
                <w:sz w:val="20"/>
                <w:szCs w:val="20"/>
              </w:rPr>
            </w:pPr>
          </w:p>
          <w:p w14:paraId="40D33687"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(３)</w:t>
            </w:r>
          </w:p>
          <w:p w14:paraId="01DFC073"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新しい校内体制で</w:t>
            </w:r>
            <w:r w:rsidR="00464E7B" w:rsidRPr="00F32611">
              <w:rPr>
                <w:rFonts w:ascii="ＭＳ 明朝" w:hAnsi="ＭＳ 明朝" w:hint="eastAsia"/>
                <w:sz w:val="20"/>
                <w:szCs w:val="20"/>
              </w:rPr>
              <w:t>、</w:t>
            </w:r>
            <w:r w:rsidRPr="00F32611">
              <w:rPr>
                <w:rFonts w:ascii="ＭＳ 明朝" w:hAnsi="ＭＳ 明朝" w:hint="eastAsia"/>
                <w:sz w:val="20"/>
                <w:szCs w:val="20"/>
              </w:rPr>
              <w:t>業務の効率化、業務の平準化を進める。</w:t>
            </w:r>
          </w:p>
          <w:p w14:paraId="7FE6A25D"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ペーパレス化を促進する。</w:t>
            </w:r>
          </w:p>
          <w:p w14:paraId="4DEFB888"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学校行事等の精選、効率的な運営を推進する。</w:t>
            </w:r>
          </w:p>
          <w:p w14:paraId="008715CC" w14:textId="77777777" w:rsidR="000F5809"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各学部が、会議時間や提案の方法を工夫する。</w:t>
            </w:r>
          </w:p>
          <w:p w14:paraId="595BE529" w14:textId="77777777" w:rsidR="00A34A6A" w:rsidRPr="00F32611" w:rsidRDefault="000F5809" w:rsidP="000F5809">
            <w:pPr>
              <w:spacing w:line="300" w:lineRule="exact"/>
              <w:rPr>
                <w:rFonts w:ascii="ＭＳ 明朝" w:hAnsi="ＭＳ 明朝"/>
                <w:sz w:val="20"/>
                <w:szCs w:val="20"/>
              </w:rPr>
            </w:pPr>
            <w:r w:rsidRPr="00F32611">
              <w:rPr>
                <w:rFonts w:ascii="ＭＳ 明朝" w:hAnsi="ＭＳ 明朝" w:hint="eastAsia"/>
                <w:sz w:val="20"/>
                <w:szCs w:val="20"/>
              </w:rPr>
              <w:t>統合ICTのシステム移行に向けて共有フォルダの最適化を進める。</w:t>
            </w:r>
          </w:p>
          <w:p w14:paraId="35733CA0" w14:textId="77777777" w:rsidR="00A34A6A" w:rsidRPr="00F32611" w:rsidRDefault="00A34A6A" w:rsidP="00A34A6A">
            <w:pPr>
              <w:spacing w:line="300" w:lineRule="exact"/>
              <w:rPr>
                <w:rFonts w:ascii="ＭＳ 明朝" w:hAnsi="ＭＳ 明朝"/>
                <w:sz w:val="20"/>
                <w:szCs w:val="20"/>
              </w:rPr>
            </w:pPr>
          </w:p>
          <w:p w14:paraId="20E98631" w14:textId="77777777" w:rsidR="00486C1C" w:rsidRPr="00F32611" w:rsidRDefault="00486C1C" w:rsidP="00486C1C">
            <w:pPr>
              <w:spacing w:line="300" w:lineRule="exact"/>
              <w:rPr>
                <w:rFonts w:ascii="ＭＳ 明朝" w:hAnsi="ＭＳ 明朝"/>
                <w:sz w:val="20"/>
                <w:szCs w:val="20"/>
              </w:rPr>
            </w:pPr>
          </w:p>
        </w:tc>
        <w:tc>
          <w:tcPr>
            <w:tcW w:w="3721" w:type="dxa"/>
            <w:tcBorders>
              <w:top w:val="single" w:sz="4" w:space="0" w:color="auto"/>
              <w:left w:val="single" w:sz="4" w:space="0" w:color="auto"/>
              <w:bottom w:val="single" w:sz="4" w:space="0" w:color="auto"/>
              <w:right w:val="dashed" w:sz="4" w:space="0" w:color="auto"/>
            </w:tcBorders>
            <w:tcMar>
              <w:top w:w="85" w:type="dxa"/>
              <w:left w:w="85" w:type="dxa"/>
              <w:bottom w:w="85" w:type="dxa"/>
              <w:right w:w="85" w:type="dxa"/>
            </w:tcMar>
          </w:tcPr>
          <w:p w14:paraId="39CDC4E4"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(１)</w:t>
            </w:r>
          </w:p>
          <w:p w14:paraId="2607366C" w14:textId="77777777" w:rsidR="00A34A6A"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年度末にプロジェクトチームによる研究活動と成果報告を行う。</w:t>
            </w:r>
          </w:p>
          <w:p w14:paraId="7DBF8DAB" w14:textId="77777777" w:rsidR="00933DCE" w:rsidRPr="00F32611" w:rsidRDefault="00933DCE" w:rsidP="00A34A6A">
            <w:pPr>
              <w:spacing w:line="300" w:lineRule="exact"/>
              <w:rPr>
                <w:rFonts w:ascii="ＭＳ 明朝" w:hAnsi="ＭＳ 明朝"/>
                <w:sz w:val="20"/>
                <w:szCs w:val="20"/>
              </w:rPr>
            </w:pPr>
          </w:p>
          <w:p w14:paraId="264F2C1C"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(２)</w:t>
            </w:r>
          </w:p>
          <w:p w14:paraId="465C04F0" w14:textId="77777777" w:rsidR="00A34A6A" w:rsidRPr="00F32611" w:rsidRDefault="00A34A6A"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学校教育自己診断（保護者）回収率を</w:t>
            </w:r>
            <w:r w:rsidR="008527BE" w:rsidRPr="00F32611">
              <w:rPr>
                <w:rFonts w:ascii="ＭＳ 明朝" w:hAnsi="ＭＳ 明朝" w:hint="eastAsia"/>
                <w:sz w:val="20"/>
                <w:szCs w:val="20"/>
              </w:rPr>
              <w:t>68.0％</w:t>
            </w:r>
            <w:r w:rsidRPr="00F32611">
              <w:rPr>
                <w:rFonts w:ascii="ＭＳ 明朝" w:hAnsi="ＭＳ 明朝" w:hint="eastAsia"/>
                <w:sz w:val="20"/>
                <w:szCs w:val="20"/>
              </w:rPr>
              <w:t>以上にする。</w:t>
            </w:r>
            <w:r w:rsidR="008527BE" w:rsidRPr="00F32611">
              <w:rPr>
                <w:rFonts w:ascii="ＭＳ 明朝" w:hAnsi="ＭＳ 明朝" w:hint="eastAsia"/>
                <w:sz w:val="20"/>
                <w:szCs w:val="20"/>
              </w:rPr>
              <w:t>[6</w:t>
            </w:r>
            <w:r w:rsidRPr="00F32611">
              <w:rPr>
                <w:rFonts w:ascii="ＭＳ 明朝" w:hAnsi="ＭＳ 明朝" w:hint="eastAsia"/>
                <w:sz w:val="20"/>
                <w:szCs w:val="20"/>
              </w:rPr>
              <w:t>7.3%]</w:t>
            </w:r>
          </w:p>
          <w:p w14:paraId="53365210" w14:textId="3A338109" w:rsidR="00A34A6A" w:rsidRPr="00F32611" w:rsidRDefault="00A34A6A"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学校教育自己診断（教職員用）の「評価を行い、次年度の計画に生かしている」に関する項目の肯定的評価を</w:t>
            </w:r>
            <w:r w:rsidR="008527BE" w:rsidRPr="00F32611">
              <w:rPr>
                <w:rFonts w:ascii="ＭＳ 明朝" w:hAnsi="ＭＳ 明朝" w:hint="eastAsia"/>
                <w:sz w:val="20"/>
                <w:szCs w:val="20"/>
              </w:rPr>
              <w:t>91.0％</w:t>
            </w:r>
            <w:r w:rsidRPr="00F32611">
              <w:rPr>
                <w:rFonts w:ascii="ＭＳ 明朝" w:hAnsi="ＭＳ 明朝" w:hint="eastAsia"/>
                <w:sz w:val="20"/>
                <w:szCs w:val="20"/>
              </w:rPr>
              <w:t>以上にする。[90.6%]</w:t>
            </w:r>
          </w:p>
          <w:p w14:paraId="65F718B6" w14:textId="77777777" w:rsidR="00A34A6A" w:rsidRPr="00F32611" w:rsidRDefault="00A34A6A" w:rsidP="00A34A6A">
            <w:pPr>
              <w:spacing w:line="300" w:lineRule="exact"/>
              <w:rPr>
                <w:rFonts w:ascii="ＭＳ 明朝" w:hAnsi="ＭＳ 明朝"/>
                <w:sz w:val="20"/>
                <w:szCs w:val="20"/>
              </w:rPr>
            </w:pPr>
            <w:r w:rsidRPr="00F32611">
              <w:rPr>
                <w:rFonts w:ascii="ＭＳ 明朝" w:hAnsi="ＭＳ 明朝" w:hint="eastAsia"/>
                <w:sz w:val="20"/>
                <w:szCs w:val="20"/>
              </w:rPr>
              <w:t>(３)</w:t>
            </w:r>
          </w:p>
          <w:p w14:paraId="13DC4C48" w14:textId="77777777" w:rsidR="006B7376"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一月当たりの</w:t>
            </w:r>
            <w:r w:rsidR="006B7376" w:rsidRPr="00F32611">
              <w:rPr>
                <w:rFonts w:ascii="ＭＳ 明朝" w:hAnsi="ＭＳ 明朝" w:hint="eastAsia"/>
                <w:sz w:val="20"/>
                <w:szCs w:val="20"/>
              </w:rPr>
              <w:t>時間外業務</w:t>
            </w:r>
            <w:r w:rsidRPr="00F32611">
              <w:rPr>
                <w:rFonts w:ascii="ＭＳ 明朝" w:hAnsi="ＭＳ 明朝" w:hint="eastAsia"/>
                <w:sz w:val="20"/>
                <w:szCs w:val="20"/>
              </w:rPr>
              <w:t>時間45時間超の人数を昨年度以下にする。</w:t>
            </w:r>
          </w:p>
          <w:p w14:paraId="537BE358" w14:textId="2CBE1946" w:rsidR="008527BE"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[13.9人]</w:t>
            </w:r>
          </w:p>
          <w:p w14:paraId="52CD9004" w14:textId="77777777" w:rsidR="00A34A6A" w:rsidRPr="00F32611" w:rsidRDefault="008527BE" w:rsidP="006B7376">
            <w:pPr>
              <w:spacing w:line="300" w:lineRule="exact"/>
              <w:ind w:leftChars="100" w:left="210"/>
              <w:rPr>
                <w:rFonts w:ascii="ＭＳ 明朝" w:hAnsi="ＭＳ 明朝"/>
                <w:sz w:val="20"/>
                <w:szCs w:val="20"/>
              </w:rPr>
            </w:pPr>
            <w:r w:rsidRPr="00F32611">
              <w:rPr>
                <w:rFonts w:ascii="ＭＳ 明朝" w:hAnsi="ＭＳ 明朝" w:hint="eastAsia"/>
                <w:sz w:val="20"/>
                <w:szCs w:val="20"/>
              </w:rPr>
              <w:t>行事を精選し在り方や時期等を見直し、令和７年度に向けて改善する。</w:t>
            </w:r>
          </w:p>
          <w:p w14:paraId="331ADC9E" w14:textId="77777777" w:rsidR="000F5809" w:rsidRPr="00F32611" w:rsidRDefault="000F5809" w:rsidP="006B7376">
            <w:pPr>
              <w:spacing w:line="300" w:lineRule="exact"/>
              <w:ind w:firstLineChars="100" w:firstLine="200"/>
              <w:rPr>
                <w:rFonts w:ascii="ＭＳ 明朝" w:hAnsi="ＭＳ 明朝"/>
                <w:sz w:val="20"/>
                <w:szCs w:val="20"/>
              </w:rPr>
            </w:pPr>
            <w:r w:rsidRPr="00F32611">
              <w:rPr>
                <w:rFonts w:ascii="ＭＳ 明朝" w:hAnsi="ＭＳ 明朝" w:hint="eastAsia"/>
                <w:sz w:val="20"/>
                <w:szCs w:val="20"/>
              </w:rPr>
              <w:t>会議の運営方法の見直し。</w:t>
            </w:r>
          </w:p>
          <w:p w14:paraId="288E7A35" w14:textId="77777777" w:rsidR="00486C1C" w:rsidRPr="000018E5" w:rsidRDefault="00A34A6A" w:rsidP="006B7376">
            <w:pPr>
              <w:spacing w:line="300" w:lineRule="exact"/>
              <w:ind w:firstLineChars="100" w:firstLine="200"/>
              <w:rPr>
                <w:rFonts w:ascii="ＭＳ 明朝" w:hAnsi="ＭＳ 明朝"/>
                <w:sz w:val="20"/>
                <w:szCs w:val="20"/>
              </w:rPr>
            </w:pPr>
            <w:r w:rsidRPr="00F32611">
              <w:rPr>
                <w:rFonts w:ascii="ＭＳ 明朝" w:hAnsi="ＭＳ 明朝" w:hint="eastAsia"/>
                <w:sz w:val="20"/>
                <w:szCs w:val="20"/>
              </w:rPr>
              <w:t>共有フォルダの</w:t>
            </w:r>
            <w:r w:rsidR="000F5809" w:rsidRPr="00F32611">
              <w:rPr>
                <w:rFonts w:ascii="ＭＳ 明朝" w:hAnsi="ＭＳ 明朝" w:hint="eastAsia"/>
                <w:sz w:val="20"/>
                <w:szCs w:val="20"/>
              </w:rPr>
              <w:t>再編</w:t>
            </w:r>
            <w:r w:rsidRPr="00F32611">
              <w:rPr>
                <w:rFonts w:ascii="ＭＳ 明朝" w:hAnsi="ＭＳ 明朝" w:hint="eastAsia"/>
                <w:sz w:val="20"/>
                <w:szCs w:val="20"/>
              </w:rPr>
              <w:t>。</w:t>
            </w:r>
          </w:p>
        </w:tc>
        <w:tc>
          <w:tcPr>
            <w:tcW w:w="3792" w:type="dxa"/>
            <w:tcBorders>
              <w:top w:val="single" w:sz="4" w:space="0" w:color="auto"/>
              <w:left w:val="dashed" w:sz="4" w:space="0" w:color="auto"/>
              <w:bottom w:val="single" w:sz="4" w:space="0" w:color="auto"/>
              <w:right w:val="single" w:sz="4" w:space="0" w:color="auto"/>
            </w:tcBorders>
            <w:shd w:val="clear" w:color="auto" w:fill="auto"/>
            <w:tcMar>
              <w:top w:w="85" w:type="dxa"/>
              <w:left w:w="85" w:type="dxa"/>
              <w:bottom w:w="85" w:type="dxa"/>
              <w:right w:w="85" w:type="dxa"/>
            </w:tcMar>
          </w:tcPr>
          <w:p w14:paraId="7CF310CD" w14:textId="77777777" w:rsidR="00486C1C" w:rsidRPr="00486C1C" w:rsidRDefault="00486C1C" w:rsidP="00486C1C">
            <w:pPr>
              <w:spacing w:line="300" w:lineRule="exact"/>
              <w:rPr>
                <w:rFonts w:ascii="ＭＳ 明朝" w:hAnsi="ＭＳ 明朝"/>
                <w:sz w:val="20"/>
                <w:szCs w:val="20"/>
              </w:rPr>
            </w:pPr>
          </w:p>
          <w:p w14:paraId="13D8889A" w14:textId="77777777" w:rsidR="00486C1C" w:rsidRPr="00486C1C" w:rsidRDefault="00486C1C" w:rsidP="00486C1C">
            <w:pPr>
              <w:spacing w:line="300" w:lineRule="exact"/>
              <w:rPr>
                <w:rFonts w:ascii="ＭＳ 明朝" w:hAnsi="ＭＳ 明朝"/>
                <w:sz w:val="20"/>
                <w:szCs w:val="20"/>
              </w:rPr>
            </w:pPr>
          </w:p>
        </w:tc>
      </w:tr>
    </w:tbl>
    <w:p w14:paraId="3391EB8F"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2203" w14:textId="77777777" w:rsidR="00327033" w:rsidRDefault="00327033">
      <w:r>
        <w:separator/>
      </w:r>
    </w:p>
  </w:endnote>
  <w:endnote w:type="continuationSeparator" w:id="0">
    <w:p w14:paraId="10916196" w14:textId="77777777" w:rsidR="00327033" w:rsidRDefault="0032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676BA" w14:textId="77777777" w:rsidR="00327033" w:rsidRDefault="00327033">
      <w:r>
        <w:separator/>
      </w:r>
    </w:p>
  </w:footnote>
  <w:footnote w:type="continuationSeparator" w:id="0">
    <w:p w14:paraId="6C3C774C" w14:textId="77777777" w:rsidR="00327033" w:rsidRDefault="00327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27381" w14:textId="284FDA7C" w:rsidR="00132D6F" w:rsidRDefault="00F32611"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F4BCF">
      <w:rPr>
        <w:rFonts w:ascii="ＭＳ ゴシック" w:eastAsia="ＭＳ ゴシック" w:hAnsi="ＭＳ ゴシック" w:hint="eastAsia"/>
        <w:sz w:val="20"/>
        <w:szCs w:val="20"/>
      </w:rPr>
      <w:t>Ｓ０９</w:t>
    </w:r>
  </w:p>
  <w:p w14:paraId="23E5E153"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4501EF3D"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8F4BCF">
      <w:rPr>
        <w:rFonts w:ascii="ＭＳ 明朝" w:hAnsi="ＭＳ 明朝" w:hint="eastAsia"/>
        <w:b/>
        <w:sz w:val="24"/>
      </w:rPr>
      <w:t>富田林支援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8E5"/>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5809"/>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168B"/>
    <w:rsid w:val="00157860"/>
    <w:rsid w:val="00177BB3"/>
    <w:rsid w:val="0018261A"/>
    <w:rsid w:val="00184B1B"/>
    <w:rsid w:val="00192419"/>
    <w:rsid w:val="00193569"/>
    <w:rsid w:val="00195DCF"/>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7AA"/>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048F"/>
    <w:rsid w:val="00301498"/>
    <w:rsid w:val="00301B59"/>
    <w:rsid w:val="003029E3"/>
    <w:rsid w:val="00302EB2"/>
    <w:rsid w:val="0030555A"/>
    <w:rsid w:val="00305D0E"/>
    <w:rsid w:val="003067C5"/>
    <w:rsid w:val="00310645"/>
    <w:rsid w:val="0031492C"/>
    <w:rsid w:val="00324B67"/>
    <w:rsid w:val="00327033"/>
    <w:rsid w:val="00334F83"/>
    <w:rsid w:val="00336089"/>
    <w:rsid w:val="003361F3"/>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275B"/>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E7B"/>
    <w:rsid w:val="00465B85"/>
    <w:rsid w:val="00467C11"/>
    <w:rsid w:val="0048087F"/>
    <w:rsid w:val="00480EB4"/>
    <w:rsid w:val="00486C1C"/>
    <w:rsid w:val="004930C6"/>
    <w:rsid w:val="004949CC"/>
    <w:rsid w:val="00497ABE"/>
    <w:rsid w:val="004A1605"/>
    <w:rsid w:val="004A3A7E"/>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4712D"/>
    <w:rsid w:val="005628FC"/>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2CE6"/>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B7376"/>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60C9E"/>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5B63"/>
    <w:rsid w:val="007F4C68"/>
    <w:rsid w:val="007F5A7B"/>
    <w:rsid w:val="007F7499"/>
    <w:rsid w:val="008101A4"/>
    <w:rsid w:val="00827C74"/>
    <w:rsid w:val="008333AC"/>
    <w:rsid w:val="008455F4"/>
    <w:rsid w:val="008527BE"/>
    <w:rsid w:val="00853545"/>
    <w:rsid w:val="008563E0"/>
    <w:rsid w:val="00866790"/>
    <w:rsid w:val="0086696C"/>
    <w:rsid w:val="008678F7"/>
    <w:rsid w:val="0087170D"/>
    <w:rsid w:val="008741C2"/>
    <w:rsid w:val="00885FB9"/>
    <w:rsid w:val="008912ED"/>
    <w:rsid w:val="0089387E"/>
    <w:rsid w:val="00897939"/>
    <w:rsid w:val="008A24B3"/>
    <w:rsid w:val="008A315D"/>
    <w:rsid w:val="008A5D1C"/>
    <w:rsid w:val="008A63F1"/>
    <w:rsid w:val="008B091B"/>
    <w:rsid w:val="008C533F"/>
    <w:rsid w:val="008C6685"/>
    <w:rsid w:val="008D3E85"/>
    <w:rsid w:val="008E1182"/>
    <w:rsid w:val="008E62B7"/>
    <w:rsid w:val="008F317E"/>
    <w:rsid w:val="008F4BCF"/>
    <w:rsid w:val="00933DC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A63"/>
    <w:rsid w:val="00A12A53"/>
    <w:rsid w:val="00A163D5"/>
    <w:rsid w:val="00A16862"/>
    <w:rsid w:val="00A16E26"/>
    <w:rsid w:val="00A204E1"/>
    <w:rsid w:val="00A225C1"/>
    <w:rsid w:val="00A34A6A"/>
    <w:rsid w:val="00A47ADC"/>
    <w:rsid w:val="00A653FF"/>
    <w:rsid w:val="00A81BA8"/>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172F1"/>
    <w:rsid w:val="00B20620"/>
    <w:rsid w:val="00B24314"/>
    <w:rsid w:val="00B24BA4"/>
    <w:rsid w:val="00B25096"/>
    <w:rsid w:val="00B27B3C"/>
    <w:rsid w:val="00B3243C"/>
    <w:rsid w:val="00B34710"/>
    <w:rsid w:val="00B350E4"/>
    <w:rsid w:val="00B42334"/>
    <w:rsid w:val="00B42CBA"/>
    <w:rsid w:val="00B43DB1"/>
    <w:rsid w:val="00B44397"/>
    <w:rsid w:val="00B44B20"/>
    <w:rsid w:val="00B466D8"/>
    <w:rsid w:val="00B47542"/>
    <w:rsid w:val="00B52BB6"/>
    <w:rsid w:val="00B6294D"/>
    <w:rsid w:val="00B66ED2"/>
    <w:rsid w:val="00B7090D"/>
    <w:rsid w:val="00B75528"/>
    <w:rsid w:val="00B8044F"/>
    <w:rsid w:val="00B814A7"/>
    <w:rsid w:val="00B850FE"/>
    <w:rsid w:val="00B854CE"/>
    <w:rsid w:val="00B90CDA"/>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4F82"/>
    <w:rsid w:val="00C81CD5"/>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4218"/>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DF6886"/>
    <w:rsid w:val="00E05623"/>
    <w:rsid w:val="00E15291"/>
    <w:rsid w:val="00E1683E"/>
    <w:rsid w:val="00E2104D"/>
    <w:rsid w:val="00E231D8"/>
    <w:rsid w:val="00E30784"/>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2AB2"/>
    <w:rsid w:val="00ED5214"/>
    <w:rsid w:val="00EE74A1"/>
    <w:rsid w:val="00EE7E25"/>
    <w:rsid w:val="00EF1275"/>
    <w:rsid w:val="00EF62A4"/>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2611"/>
    <w:rsid w:val="00F33B2B"/>
    <w:rsid w:val="00F36095"/>
    <w:rsid w:val="00F37CA8"/>
    <w:rsid w:val="00F44556"/>
    <w:rsid w:val="00F50FC1"/>
    <w:rsid w:val="00F516CE"/>
    <w:rsid w:val="00F65F11"/>
    <w:rsid w:val="00F6686B"/>
    <w:rsid w:val="00F71540"/>
    <w:rsid w:val="00F71E78"/>
    <w:rsid w:val="00F7271C"/>
    <w:rsid w:val="00F72C7A"/>
    <w:rsid w:val="00F73514"/>
    <w:rsid w:val="00F73A1A"/>
    <w:rsid w:val="00F7539D"/>
    <w:rsid w:val="00F76B28"/>
    <w:rsid w:val="00F77DFF"/>
    <w:rsid w:val="00F77F28"/>
    <w:rsid w:val="00F80DBA"/>
    <w:rsid w:val="00F80E7E"/>
    <w:rsid w:val="00F80F97"/>
    <w:rsid w:val="00F81A35"/>
    <w:rsid w:val="00F84E81"/>
    <w:rsid w:val="00F85189"/>
    <w:rsid w:val="00F93090"/>
    <w:rsid w:val="00F974C2"/>
    <w:rsid w:val="00FA5991"/>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186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4512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2024-07-31T00:55:00Z</dcterms:created>
  <dcterms:modified xsi:type="dcterms:W3CDTF">2024-07-31T00:55:00Z</dcterms:modified>
</cp:coreProperties>
</file>