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FD" w:rsidRPr="00E633B5" w:rsidRDefault="00F27B06" w:rsidP="00FA52FD">
      <w:pPr>
        <w:jc w:val="center"/>
        <w:rPr>
          <w:rFonts w:asciiTheme="majorEastAsia" w:eastAsiaTheme="majorEastAsia" w:hAnsiTheme="majorEastAsia"/>
          <w:b/>
          <w:sz w:val="36"/>
          <w:szCs w:val="36"/>
        </w:rPr>
      </w:pPr>
      <w:r w:rsidRPr="00E633B5">
        <w:rPr>
          <w:rFonts w:asciiTheme="majorEastAsia" w:eastAsiaTheme="majorEastAsia" w:hAnsiTheme="majorEastAsia" w:hint="eastAsia"/>
          <w:b/>
          <w:sz w:val="36"/>
          <w:szCs w:val="36"/>
        </w:rPr>
        <w:t>令和４</w:t>
      </w:r>
      <w:r w:rsidR="00FA52FD" w:rsidRPr="00E633B5">
        <w:rPr>
          <w:rFonts w:asciiTheme="majorEastAsia" w:eastAsiaTheme="majorEastAsia" w:hAnsiTheme="majorEastAsia" w:hint="eastAsia"/>
          <w:b/>
          <w:sz w:val="36"/>
          <w:szCs w:val="36"/>
        </w:rPr>
        <w:t>年度</w:t>
      </w:r>
      <w:r w:rsidRPr="00E633B5">
        <w:rPr>
          <w:rFonts w:asciiTheme="majorEastAsia" w:eastAsiaTheme="majorEastAsia" w:hAnsiTheme="majorEastAsia" w:hint="eastAsia"/>
          <w:b/>
          <w:sz w:val="36"/>
          <w:szCs w:val="36"/>
        </w:rPr>
        <w:t xml:space="preserve">　</w:t>
      </w:r>
      <w:r w:rsidR="00FA52FD" w:rsidRPr="00E633B5">
        <w:rPr>
          <w:rFonts w:asciiTheme="majorEastAsia" w:eastAsiaTheme="majorEastAsia" w:hAnsiTheme="majorEastAsia" w:hint="eastAsia"/>
          <w:b/>
          <w:sz w:val="36"/>
          <w:szCs w:val="36"/>
        </w:rPr>
        <w:t>学校保健委員会</w:t>
      </w:r>
    </w:p>
    <w:p w:rsidR="00FA52FD" w:rsidRDefault="00FA52FD" w:rsidP="00CF6635">
      <w:pPr>
        <w:jc w:val="right"/>
        <w:rPr>
          <w:szCs w:val="21"/>
        </w:rPr>
      </w:pPr>
    </w:p>
    <w:p w:rsidR="00CF6635" w:rsidRDefault="00221363" w:rsidP="00CF6635">
      <w:pPr>
        <w:jc w:val="right"/>
        <w:rPr>
          <w:szCs w:val="21"/>
        </w:rPr>
      </w:pPr>
      <w:r>
        <w:rPr>
          <w:rFonts w:hint="eastAsia"/>
          <w:szCs w:val="21"/>
        </w:rPr>
        <w:t>令和</w:t>
      </w:r>
      <w:r>
        <w:rPr>
          <w:rFonts w:hint="eastAsia"/>
          <w:szCs w:val="21"/>
        </w:rPr>
        <w:t>5</w:t>
      </w:r>
      <w:r w:rsidR="00CF6635">
        <w:rPr>
          <w:rFonts w:hint="eastAsia"/>
          <w:szCs w:val="21"/>
        </w:rPr>
        <w:t>年</w:t>
      </w:r>
      <w:r w:rsidR="00CF6635">
        <w:rPr>
          <w:rFonts w:hint="eastAsia"/>
          <w:szCs w:val="21"/>
        </w:rPr>
        <w:t>2</w:t>
      </w:r>
      <w:r w:rsidR="00CF6635">
        <w:rPr>
          <w:rFonts w:hint="eastAsia"/>
          <w:szCs w:val="21"/>
        </w:rPr>
        <w:t>月</w:t>
      </w:r>
      <w:r>
        <w:rPr>
          <w:rFonts w:hint="eastAsia"/>
          <w:szCs w:val="21"/>
        </w:rPr>
        <w:t>16</w:t>
      </w:r>
      <w:r w:rsidR="00CF6635">
        <w:rPr>
          <w:rFonts w:hint="eastAsia"/>
          <w:szCs w:val="21"/>
        </w:rPr>
        <w:t>日</w:t>
      </w:r>
      <w:r w:rsidR="00FA52FD">
        <w:rPr>
          <w:rFonts w:hint="eastAsia"/>
          <w:szCs w:val="21"/>
        </w:rPr>
        <w:t>（木）</w:t>
      </w:r>
      <w:r w:rsidR="00FA52FD">
        <w:rPr>
          <w:rFonts w:hint="eastAsia"/>
          <w:szCs w:val="21"/>
        </w:rPr>
        <w:t>14:00</w:t>
      </w:r>
      <w:r w:rsidR="00FA52FD">
        <w:rPr>
          <w:rFonts w:hint="eastAsia"/>
          <w:szCs w:val="21"/>
        </w:rPr>
        <w:t>～</w:t>
      </w:r>
    </w:p>
    <w:p w:rsidR="00FA52FD" w:rsidRDefault="00FA52FD" w:rsidP="00FA52FD">
      <w:pPr>
        <w:wordWrap w:val="0"/>
        <w:jc w:val="right"/>
        <w:rPr>
          <w:szCs w:val="21"/>
        </w:rPr>
      </w:pPr>
      <w:r>
        <w:rPr>
          <w:rFonts w:hint="eastAsia"/>
          <w:szCs w:val="21"/>
        </w:rPr>
        <w:t>大阪府立住之江支援学校　図書室</w:t>
      </w:r>
      <w:r>
        <w:rPr>
          <w:rFonts w:hint="eastAsia"/>
          <w:szCs w:val="21"/>
        </w:rPr>
        <w:t xml:space="preserve"> </w:t>
      </w:r>
    </w:p>
    <w:p w:rsidR="00221363" w:rsidRDefault="00221363" w:rsidP="00221363">
      <w:pPr>
        <w:rPr>
          <w:b/>
          <w:sz w:val="36"/>
          <w:szCs w:val="36"/>
        </w:rPr>
      </w:pPr>
    </w:p>
    <w:p w:rsidR="00CF6635" w:rsidRDefault="00FA52FD" w:rsidP="00FA52FD">
      <w:pPr>
        <w:jc w:val="center"/>
        <w:rPr>
          <w:b/>
          <w:sz w:val="36"/>
          <w:szCs w:val="36"/>
        </w:rPr>
      </w:pPr>
      <w:r w:rsidRPr="00FA52FD">
        <w:rPr>
          <w:rFonts w:hint="eastAsia"/>
          <w:b/>
          <w:sz w:val="36"/>
          <w:szCs w:val="36"/>
        </w:rPr>
        <w:t>次第</w:t>
      </w:r>
    </w:p>
    <w:p w:rsidR="00221363" w:rsidRPr="00FA52FD" w:rsidRDefault="00221363" w:rsidP="00FA52FD">
      <w:pPr>
        <w:jc w:val="center"/>
        <w:rPr>
          <w:b/>
          <w:sz w:val="36"/>
          <w:szCs w:val="36"/>
        </w:rPr>
      </w:pPr>
    </w:p>
    <w:p w:rsidR="00B6083A" w:rsidRDefault="00FB15E6" w:rsidP="00CF6635">
      <w:pPr>
        <w:rPr>
          <w:sz w:val="24"/>
          <w:szCs w:val="24"/>
        </w:rPr>
      </w:pPr>
      <w:r>
        <w:rPr>
          <w:rFonts w:hint="eastAsia"/>
          <w:sz w:val="24"/>
          <w:szCs w:val="24"/>
        </w:rPr>
        <w:t>１</w:t>
      </w:r>
      <w:r w:rsidR="00F27B06">
        <w:rPr>
          <w:rFonts w:hint="eastAsia"/>
          <w:sz w:val="24"/>
          <w:szCs w:val="24"/>
        </w:rPr>
        <w:t xml:space="preserve">．開会　管理職あいさつ　</w:t>
      </w:r>
    </w:p>
    <w:p w:rsidR="00B6083A" w:rsidRDefault="00B6083A" w:rsidP="00CF6635">
      <w:pPr>
        <w:rPr>
          <w:sz w:val="24"/>
          <w:szCs w:val="24"/>
        </w:rPr>
      </w:pPr>
    </w:p>
    <w:p w:rsidR="00F27B06" w:rsidRDefault="00FB15E6" w:rsidP="00B127CD">
      <w:pPr>
        <w:rPr>
          <w:sz w:val="24"/>
          <w:szCs w:val="24"/>
        </w:rPr>
      </w:pPr>
      <w:r>
        <w:rPr>
          <w:rFonts w:hint="eastAsia"/>
          <w:sz w:val="24"/>
          <w:szCs w:val="24"/>
        </w:rPr>
        <w:t>２</w:t>
      </w:r>
      <w:r w:rsidR="00FA52FD">
        <w:rPr>
          <w:rFonts w:hint="eastAsia"/>
          <w:sz w:val="24"/>
          <w:szCs w:val="24"/>
        </w:rPr>
        <w:t>．</w:t>
      </w:r>
      <w:r w:rsidR="00F27B06">
        <w:rPr>
          <w:rFonts w:hint="eastAsia"/>
          <w:sz w:val="24"/>
          <w:szCs w:val="24"/>
        </w:rPr>
        <w:t>自己紹介</w:t>
      </w:r>
    </w:p>
    <w:p w:rsidR="00F27B06" w:rsidRDefault="00F27B06" w:rsidP="00B127CD">
      <w:pPr>
        <w:rPr>
          <w:sz w:val="24"/>
          <w:szCs w:val="24"/>
        </w:rPr>
      </w:pPr>
    </w:p>
    <w:p w:rsidR="00B127CD" w:rsidRDefault="00F27B06" w:rsidP="00B127CD">
      <w:pPr>
        <w:rPr>
          <w:sz w:val="24"/>
          <w:szCs w:val="24"/>
        </w:rPr>
      </w:pPr>
      <w:r>
        <w:rPr>
          <w:rFonts w:hint="eastAsia"/>
          <w:sz w:val="24"/>
          <w:szCs w:val="24"/>
        </w:rPr>
        <w:t>３．</w:t>
      </w:r>
      <w:r w:rsidR="00486510">
        <w:rPr>
          <w:rFonts w:hint="eastAsia"/>
          <w:sz w:val="24"/>
          <w:szCs w:val="24"/>
        </w:rPr>
        <w:t>報告　「学校保健活動について</w:t>
      </w:r>
      <w:r w:rsidR="00B127CD">
        <w:rPr>
          <w:rFonts w:hint="eastAsia"/>
          <w:sz w:val="24"/>
          <w:szCs w:val="24"/>
        </w:rPr>
        <w:t>」</w:t>
      </w:r>
    </w:p>
    <w:p w:rsidR="00B127CD" w:rsidRPr="00B6083A" w:rsidRDefault="00B127CD" w:rsidP="00CF6635">
      <w:pPr>
        <w:rPr>
          <w:sz w:val="24"/>
          <w:szCs w:val="24"/>
        </w:rPr>
      </w:pPr>
    </w:p>
    <w:p w:rsidR="00B127CD" w:rsidRDefault="00F27B06" w:rsidP="00CF6635">
      <w:pPr>
        <w:rPr>
          <w:sz w:val="24"/>
          <w:szCs w:val="24"/>
        </w:rPr>
      </w:pPr>
      <w:r>
        <w:rPr>
          <w:rFonts w:hint="eastAsia"/>
          <w:sz w:val="24"/>
          <w:szCs w:val="24"/>
        </w:rPr>
        <w:t>４</w:t>
      </w:r>
      <w:r w:rsidR="00B127CD">
        <w:rPr>
          <w:rFonts w:hint="eastAsia"/>
          <w:sz w:val="24"/>
          <w:szCs w:val="24"/>
        </w:rPr>
        <w:t>．校医</w:t>
      </w:r>
      <w:r w:rsidR="00486510">
        <w:rPr>
          <w:rFonts w:hint="eastAsia"/>
          <w:sz w:val="24"/>
          <w:szCs w:val="24"/>
        </w:rPr>
        <w:t>・薬剤師</w:t>
      </w:r>
      <w:r w:rsidR="00B127CD">
        <w:rPr>
          <w:rFonts w:hint="eastAsia"/>
          <w:sz w:val="24"/>
          <w:szCs w:val="24"/>
        </w:rPr>
        <w:t>の先生からの指導・助言</w:t>
      </w:r>
    </w:p>
    <w:p w:rsidR="00B127CD" w:rsidRDefault="00B127CD" w:rsidP="00CF6635">
      <w:pPr>
        <w:rPr>
          <w:sz w:val="24"/>
          <w:szCs w:val="24"/>
        </w:rPr>
      </w:pPr>
    </w:p>
    <w:p w:rsidR="004405CC" w:rsidRDefault="00F27B06" w:rsidP="00CF6635">
      <w:pPr>
        <w:rPr>
          <w:sz w:val="24"/>
          <w:szCs w:val="24"/>
        </w:rPr>
      </w:pPr>
      <w:r>
        <w:rPr>
          <w:rFonts w:hint="eastAsia"/>
          <w:sz w:val="24"/>
          <w:szCs w:val="24"/>
        </w:rPr>
        <w:t>５</w:t>
      </w:r>
      <w:r w:rsidR="00B127CD">
        <w:rPr>
          <w:rFonts w:hint="eastAsia"/>
          <w:sz w:val="24"/>
          <w:szCs w:val="24"/>
        </w:rPr>
        <w:t>．</w:t>
      </w:r>
      <w:r w:rsidR="00FA52FD">
        <w:rPr>
          <w:rFonts w:hint="eastAsia"/>
          <w:sz w:val="24"/>
          <w:szCs w:val="24"/>
        </w:rPr>
        <w:t>情報交換</w:t>
      </w:r>
      <w:r w:rsidR="00451182">
        <w:rPr>
          <w:rFonts w:hint="eastAsia"/>
          <w:sz w:val="24"/>
          <w:szCs w:val="24"/>
        </w:rPr>
        <w:t>・質疑応答</w:t>
      </w:r>
    </w:p>
    <w:p w:rsidR="00486510" w:rsidRPr="00486510" w:rsidRDefault="00486510" w:rsidP="00CF6635">
      <w:pPr>
        <w:rPr>
          <w:sz w:val="24"/>
          <w:szCs w:val="24"/>
        </w:rPr>
      </w:pPr>
    </w:p>
    <w:p w:rsidR="007113BB" w:rsidRDefault="00FB15E6" w:rsidP="004405CC">
      <w:pPr>
        <w:rPr>
          <w:sz w:val="24"/>
          <w:szCs w:val="24"/>
        </w:rPr>
      </w:pPr>
      <w:r>
        <w:rPr>
          <w:rFonts w:hint="eastAsia"/>
          <w:sz w:val="24"/>
          <w:szCs w:val="24"/>
        </w:rPr>
        <w:t>６</w:t>
      </w:r>
      <w:r w:rsidR="00B6083A">
        <w:rPr>
          <w:rFonts w:hint="eastAsia"/>
          <w:sz w:val="24"/>
          <w:szCs w:val="24"/>
        </w:rPr>
        <w:t>．</w:t>
      </w:r>
      <w:r w:rsidR="00486510">
        <w:rPr>
          <w:rFonts w:hint="eastAsia"/>
          <w:sz w:val="24"/>
          <w:szCs w:val="24"/>
        </w:rPr>
        <w:t>閉会　管理職あいさつ</w:t>
      </w:r>
    </w:p>
    <w:p w:rsidR="00802440" w:rsidRDefault="00802440">
      <w:pPr>
        <w:widowControl/>
        <w:jc w:val="left"/>
        <w:rPr>
          <w:sz w:val="24"/>
          <w:szCs w:val="24"/>
        </w:rPr>
      </w:pPr>
      <w:r>
        <w:rPr>
          <w:sz w:val="24"/>
          <w:szCs w:val="24"/>
        </w:rPr>
        <w:br w:type="page"/>
      </w:r>
    </w:p>
    <w:p w:rsidR="00802440" w:rsidRPr="000B24F7" w:rsidRDefault="00802440" w:rsidP="00802440">
      <w:pPr>
        <w:jc w:val="center"/>
        <w:rPr>
          <w:rFonts w:ascii="ＭＳ 明朝" w:eastAsia="ＭＳ 明朝" w:hAnsi="ＭＳ 明朝"/>
          <w:b/>
          <w:sz w:val="28"/>
        </w:rPr>
      </w:pPr>
      <w:r>
        <w:rPr>
          <w:rFonts w:ascii="ＭＳ 明朝" w:eastAsia="ＭＳ 明朝" w:hAnsi="ＭＳ 明朝" w:hint="eastAsia"/>
          <w:b/>
          <w:sz w:val="28"/>
        </w:rPr>
        <w:lastRenderedPageBreak/>
        <w:t>保健</w:t>
      </w:r>
      <w:r w:rsidRPr="000B24F7">
        <w:rPr>
          <w:rFonts w:ascii="ＭＳ 明朝" w:eastAsia="ＭＳ 明朝" w:hAnsi="ＭＳ 明朝" w:hint="eastAsia"/>
          <w:b/>
          <w:sz w:val="28"/>
        </w:rPr>
        <w:t>活動のまとめ</w:t>
      </w:r>
    </w:p>
    <w:p w:rsidR="00802440" w:rsidRDefault="00802440" w:rsidP="00802440">
      <w:pPr>
        <w:pStyle w:val="ab"/>
        <w:numPr>
          <w:ilvl w:val="0"/>
          <w:numId w:val="1"/>
        </w:numPr>
        <w:ind w:leftChars="0"/>
        <w:rPr>
          <w:rFonts w:ascii="ＭＳ 明朝" w:eastAsia="ＭＳ 明朝" w:hAnsi="ＭＳ 明朝"/>
        </w:rPr>
      </w:pPr>
      <w:r w:rsidRPr="00602AAF">
        <w:rPr>
          <w:rFonts w:ascii="ＭＳ 明朝" w:eastAsia="ＭＳ 明朝" w:hAnsi="ＭＳ 明朝" w:hint="eastAsia"/>
        </w:rPr>
        <w:t>保健管理</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●健康観察票で</w:t>
      </w:r>
      <w:r w:rsidRPr="0093459C">
        <w:rPr>
          <w:rFonts w:ascii="ＭＳ 明朝" w:eastAsia="ＭＳ 明朝" w:hAnsi="ＭＳ 明朝" w:hint="eastAsia"/>
        </w:rPr>
        <w:t>出欠確認</w:t>
      </w:r>
      <w:r>
        <w:rPr>
          <w:rFonts w:ascii="ＭＳ 明朝" w:eastAsia="ＭＳ 明朝" w:hAnsi="ＭＳ 明朝" w:hint="eastAsia"/>
        </w:rPr>
        <w:t>し、体調不良者を把握した。</w:t>
      </w:r>
    </w:p>
    <w:p w:rsidR="00802440" w:rsidRPr="00D272F4" w:rsidRDefault="00802440" w:rsidP="00802440">
      <w:pPr>
        <w:ind w:firstLineChars="100" w:firstLine="210"/>
        <w:rPr>
          <w:rFonts w:ascii="ＭＳ 明朝" w:eastAsia="ＭＳ 明朝" w:hAnsi="ＭＳ 明朝"/>
        </w:rPr>
      </w:pPr>
      <w:r w:rsidRPr="00D272F4">
        <w:rPr>
          <w:rFonts w:ascii="ＭＳ 明朝" w:eastAsia="ＭＳ 明朝" w:hAnsi="ＭＳ 明朝" w:hint="eastAsia"/>
        </w:rPr>
        <w:t>●</w:t>
      </w:r>
      <w:r>
        <w:rPr>
          <w:rFonts w:ascii="ＭＳ 明朝" w:eastAsia="ＭＳ 明朝" w:hAnsi="ＭＳ 明朝" w:hint="eastAsia"/>
        </w:rPr>
        <w:t>『</w:t>
      </w:r>
      <w:r w:rsidRPr="00D272F4">
        <w:rPr>
          <w:rFonts w:ascii="ＭＳ 明朝" w:eastAsia="ＭＳ 明朝" w:hAnsi="ＭＳ 明朝" w:hint="eastAsia"/>
        </w:rPr>
        <w:t>保健のしおり</w:t>
      </w:r>
      <w:r>
        <w:rPr>
          <w:rFonts w:ascii="ＭＳ 明朝" w:eastAsia="ＭＳ 明朝" w:hAnsi="ＭＳ 明朝" w:hint="eastAsia"/>
        </w:rPr>
        <w:t>』を作成し、保護者及び教員へ学校保健に関する共通理解を図った。</w:t>
      </w:r>
    </w:p>
    <w:p w:rsidR="00802440" w:rsidRDefault="00802440" w:rsidP="00802440">
      <w:pPr>
        <w:ind w:firstLineChars="100" w:firstLine="210"/>
        <w:rPr>
          <w:rFonts w:ascii="ＭＳ 明朝" w:eastAsia="ＭＳ 明朝" w:hAnsi="ＭＳ 明朝"/>
        </w:rPr>
      </w:pPr>
      <w:r w:rsidRPr="0093459C">
        <w:rPr>
          <w:rFonts w:ascii="ＭＳ 明朝" w:eastAsia="ＭＳ 明朝" w:hAnsi="ＭＳ 明朝" w:hint="eastAsia"/>
        </w:rPr>
        <w:t>●</w:t>
      </w:r>
      <w:r>
        <w:rPr>
          <w:rFonts w:ascii="ＭＳ 明朝" w:eastAsia="ＭＳ 明朝" w:hAnsi="ＭＳ 明朝" w:hint="eastAsia"/>
        </w:rPr>
        <w:t>『</w:t>
      </w:r>
      <w:r w:rsidRPr="0093459C">
        <w:rPr>
          <w:rFonts w:ascii="ＭＳ 明朝" w:eastAsia="ＭＳ 明朝" w:hAnsi="ＭＳ 明朝" w:hint="eastAsia"/>
        </w:rPr>
        <w:t>要管理者名簿</w:t>
      </w:r>
      <w:r>
        <w:rPr>
          <w:rFonts w:ascii="ＭＳ 明朝" w:eastAsia="ＭＳ 明朝" w:hAnsi="ＭＳ 明朝" w:hint="eastAsia"/>
        </w:rPr>
        <w:t>』を作成し、児童生徒の心身に関する</w:t>
      </w:r>
      <w:r w:rsidRPr="0093459C">
        <w:rPr>
          <w:rFonts w:ascii="ＭＳ 明朝" w:eastAsia="ＭＳ 明朝" w:hAnsi="ＭＳ 明朝" w:hint="eastAsia"/>
        </w:rPr>
        <w:t>情報</w:t>
      </w:r>
      <w:r>
        <w:rPr>
          <w:rFonts w:ascii="ＭＳ 明朝" w:eastAsia="ＭＳ 明朝" w:hAnsi="ＭＳ 明朝" w:hint="eastAsia"/>
        </w:rPr>
        <w:t>を教員間で共有した。</w:t>
      </w:r>
    </w:p>
    <w:p w:rsidR="00802440" w:rsidRPr="00BE6032" w:rsidRDefault="00802440" w:rsidP="00802440">
      <w:pPr>
        <w:ind w:firstLineChars="100" w:firstLine="210"/>
        <w:rPr>
          <w:rFonts w:ascii="ＭＳ 明朝" w:eastAsia="ＭＳ 明朝" w:hAnsi="ＭＳ 明朝"/>
        </w:rPr>
      </w:pPr>
      <w:r>
        <w:rPr>
          <w:rFonts w:ascii="ＭＳ 明朝" w:eastAsia="ＭＳ 明朝" w:hAnsi="ＭＳ 明朝" w:hint="eastAsia"/>
        </w:rPr>
        <w:t>●児童生徒の緊急時薬を預かり、保健室で管理した。</w:t>
      </w:r>
    </w:p>
    <w:p w:rsidR="00802440" w:rsidRDefault="00802440" w:rsidP="00802440">
      <w:pPr>
        <w:rPr>
          <w:rFonts w:ascii="ＭＳ 明朝" w:eastAsia="ＭＳ 明朝" w:hAnsi="ＭＳ 明朝"/>
        </w:rPr>
      </w:pPr>
    </w:p>
    <w:p w:rsidR="00802440" w:rsidRPr="00602AAF" w:rsidRDefault="00802440" w:rsidP="00802440">
      <w:pPr>
        <w:pStyle w:val="ab"/>
        <w:numPr>
          <w:ilvl w:val="0"/>
          <w:numId w:val="1"/>
        </w:numPr>
        <w:ind w:leftChars="0"/>
        <w:rPr>
          <w:rFonts w:ascii="ＭＳ 明朝" w:eastAsia="ＭＳ 明朝" w:hAnsi="ＭＳ 明朝"/>
        </w:rPr>
      </w:pPr>
      <w:r>
        <w:rPr>
          <w:rFonts w:ascii="ＭＳ 明朝" w:eastAsia="ＭＳ 明朝" w:hAnsi="ＭＳ 明朝" w:hint="eastAsia"/>
        </w:rPr>
        <w:t>保健教育</w:t>
      </w:r>
    </w:p>
    <w:p w:rsidR="00802440" w:rsidRDefault="00802440" w:rsidP="00802440">
      <w:pPr>
        <w:rPr>
          <w:rFonts w:ascii="ＭＳ 明朝" w:eastAsia="ＭＳ 明朝" w:hAnsi="ＭＳ 明朝"/>
        </w:rPr>
      </w:pPr>
      <w:r>
        <w:rPr>
          <w:rFonts w:ascii="ＭＳ 明朝" w:eastAsia="ＭＳ 明朝" w:hAnsi="ＭＳ 明朝" w:hint="eastAsia"/>
        </w:rPr>
        <w:t xml:space="preserve">　●毎月、保健だより及び歯磨きカレンダーを発行した。</w:t>
      </w:r>
    </w:p>
    <w:p w:rsidR="00802440" w:rsidRPr="0093459C" w:rsidRDefault="00802440" w:rsidP="00802440">
      <w:pPr>
        <w:rPr>
          <w:rFonts w:ascii="ＭＳ 明朝" w:eastAsia="ＭＳ 明朝" w:hAnsi="ＭＳ 明朝"/>
        </w:rPr>
      </w:pPr>
      <w:r>
        <w:rPr>
          <w:rFonts w:ascii="ＭＳ 明朝" w:eastAsia="ＭＳ 明朝" w:hAnsi="ＭＳ 明朝" w:hint="eastAsia"/>
        </w:rPr>
        <w:t xml:space="preserve">　●毎月、健康に関する掲示物を作成し、保健室前に掲示した。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●学校歯科医と連携し、児童生徒（小・中１・高１）を対象に歯科保健指導を行った。</w:t>
      </w:r>
    </w:p>
    <w:p w:rsidR="00802440" w:rsidRPr="007C1C70" w:rsidRDefault="00802440" w:rsidP="00802440">
      <w:pPr>
        <w:ind w:firstLineChars="100" w:firstLine="210"/>
        <w:rPr>
          <w:rFonts w:ascii="ＭＳ 明朝" w:eastAsia="ＭＳ 明朝" w:hAnsi="ＭＳ 明朝"/>
        </w:rPr>
      </w:pPr>
      <w:r w:rsidRPr="007C1C70">
        <w:rPr>
          <w:rFonts w:ascii="ＭＳ 明朝" w:eastAsia="ＭＳ 明朝" w:hAnsi="ＭＳ 明朝" w:hint="eastAsia"/>
        </w:rPr>
        <w:t>●生徒保健委員の活動（年8回）で、ポスター作成や手洗い動画の作成などを行った。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●けんこうタイムを通じて、児童生徒へ健康に関する情報を発信した。</w:t>
      </w:r>
    </w:p>
    <w:p w:rsidR="00802440" w:rsidRPr="00BE6032" w:rsidRDefault="00802440" w:rsidP="00802440">
      <w:pPr>
        <w:ind w:firstLineChars="100" w:firstLine="210"/>
        <w:rPr>
          <w:rFonts w:ascii="ＭＳ 明朝" w:eastAsia="ＭＳ 明朝" w:hAnsi="ＭＳ 明朝"/>
        </w:rPr>
      </w:pPr>
      <w:r>
        <w:rPr>
          <w:rFonts w:ascii="ＭＳ 明朝" w:eastAsia="ＭＳ 明朝" w:hAnsi="ＭＳ 明朝" w:hint="eastAsia"/>
        </w:rPr>
        <w:t>●手洗い強化週間（年2回）に各教室へ動画を放映した。</w:t>
      </w:r>
    </w:p>
    <w:p w:rsidR="00802440" w:rsidRDefault="00802440" w:rsidP="00802440">
      <w:pPr>
        <w:rPr>
          <w:rFonts w:ascii="ＭＳ 明朝" w:eastAsia="ＭＳ 明朝" w:hAnsi="ＭＳ 明朝"/>
        </w:rPr>
      </w:pPr>
    </w:p>
    <w:p w:rsidR="00802440" w:rsidRPr="00602AAF" w:rsidRDefault="00802440" w:rsidP="00802440">
      <w:pPr>
        <w:pStyle w:val="ab"/>
        <w:numPr>
          <w:ilvl w:val="0"/>
          <w:numId w:val="1"/>
        </w:numPr>
        <w:ind w:leftChars="0"/>
        <w:rPr>
          <w:rFonts w:ascii="ＭＳ 明朝" w:eastAsia="ＭＳ 明朝" w:hAnsi="ＭＳ 明朝"/>
        </w:rPr>
      </w:pPr>
      <w:r w:rsidRPr="00602AAF">
        <w:rPr>
          <w:rFonts w:ascii="ＭＳ 明朝" w:eastAsia="ＭＳ 明朝" w:hAnsi="ＭＳ 明朝" w:hint="eastAsia"/>
        </w:rPr>
        <w:t>健康診断</w:t>
      </w:r>
    </w:p>
    <w:p w:rsidR="00802440" w:rsidRPr="00296CB6" w:rsidRDefault="00802440" w:rsidP="00802440">
      <w:pPr>
        <w:rPr>
          <w:rFonts w:ascii="ＭＳ 明朝" w:eastAsia="ＭＳ 明朝" w:hAnsi="ＭＳ 明朝"/>
        </w:rPr>
      </w:pPr>
      <w:r w:rsidRPr="00296CB6">
        <w:rPr>
          <w:rFonts w:ascii="ＭＳ 明朝" w:eastAsia="ＭＳ 明朝" w:hAnsi="ＭＳ 明朝" w:hint="eastAsia"/>
        </w:rPr>
        <w:t xml:space="preserve">　●健康診断を円滑に実施するため、『健康診断実施要項』を作成した。</w:t>
      </w:r>
    </w:p>
    <w:p w:rsidR="00802440" w:rsidRDefault="00802440" w:rsidP="00802440">
      <w:pPr>
        <w:ind w:left="420" w:hangingChars="200" w:hanging="420"/>
        <w:rPr>
          <w:rFonts w:ascii="ＭＳ 明朝" w:eastAsia="ＭＳ 明朝" w:hAnsi="ＭＳ 明朝"/>
        </w:rPr>
      </w:pPr>
      <w:r>
        <w:rPr>
          <w:rFonts w:ascii="ＭＳ 明朝" w:eastAsia="ＭＳ 明朝" w:hAnsi="ＭＳ 明朝" w:hint="eastAsia"/>
        </w:rPr>
        <w:t xml:space="preserve">　●検診の際、待機する位置に足形マーク、進行方向に矢印マークを設置する等、児童生徒への視覚支援を工夫した。</w:t>
      </w:r>
    </w:p>
    <w:p w:rsidR="00802440" w:rsidRDefault="00802440" w:rsidP="00802440">
      <w:pPr>
        <w:ind w:left="420" w:hangingChars="200" w:hanging="420"/>
        <w:rPr>
          <w:rFonts w:ascii="ＭＳ 明朝" w:eastAsia="ＭＳ 明朝" w:hAnsi="ＭＳ 明朝"/>
        </w:rPr>
      </w:pPr>
      <w:r>
        <w:rPr>
          <w:rFonts w:ascii="ＭＳ 明朝" w:eastAsia="ＭＳ 明朝" w:hAnsi="ＭＳ 明朝" w:hint="eastAsia"/>
        </w:rPr>
        <w:t xml:space="preserve">　●健康診断結果をデータ化し、担任との情報共有を図った。また結果の表記は、保護者が見て分かりやすく、かつ適切な表現になるよう配慮した。</w:t>
      </w:r>
    </w:p>
    <w:p w:rsidR="00802440" w:rsidRDefault="00802440" w:rsidP="00802440">
      <w:pPr>
        <w:rPr>
          <w:rFonts w:ascii="ＭＳ 明朝" w:eastAsia="ＭＳ 明朝" w:hAnsi="ＭＳ 明朝"/>
        </w:rPr>
      </w:pPr>
    </w:p>
    <w:p w:rsidR="00802440" w:rsidRDefault="00802440" w:rsidP="00802440">
      <w:pPr>
        <w:pStyle w:val="ab"/>
        <w:numPr>
          <w:ilvl w:val="0"/>
          <w:numId w:val="1"/>
        </w:numPr>
        <w:ind w:leftChars="0"/>
        <w:rPr>
          <w:rFonts w:ascii="ＭＳ 明朝" w:eastAsia="ＭＳ 明朝" w:hAnsi="ＭＳ 明朝"/>
        </w:rPr>
      </w:pPr>
      <w:r>
        <w:rPr>
          <w:rFonts w:ascii="ＭＳ 明朝" w:eastAsia="ＭＳ 明朝" w:hAnsi="ＭＳ 明朝" w:hint="eastAsia"/>
        </w:rPr>
        <w:t>学校環境衛生</w:t>
      </w:r>
    </w:p>
    <w:tbl>
      <w:tblPr>
        <w:tblStyle w:val="ac"/>
        <w:tblW w:w="0" w:type="auto"/>
        <w:jc w:val="center"/>
        <w:tblLook w:val="04A0" w:firstRow="1" w:lastRow="0" w:firstColumn="1" w:lastColumn="0" w:noHBand="0" w:noVBand="1"/>
      </w:tblPr>
      <w:tblGrid>
        <w:gridCol w:w="846"/>
        <w:gridCol w:w="2126"/>
        <w:gridCol w:w="6656"/>
      </w:tblGrid>
      <w:tr w:rsidR="00802440" w:rsidTr="003050F2">
        <w:trPr>
          <w:jc w:val="center"/>
        </w:trPr>
        <w:tc>
          <w:tcPr>
            <w:tcW w:w="846" w:type="dxa"/>
          </w:tcPr>
          <w:p w:rsidR="00802440" w:rsidRDefault="00802440" w:rsidP="003050F2">
            <w:pPr>
              <w:jc w:val="center"/>
              <w:rPr>
                <w:rFonts w:ascii="ＭＳ 明朝" w:eastAsia="ＭＳ 明朝" w:hAnsi="ＭＳ 明朝"/>
              </w:rPr>
            </w:pPr>
            <w:r>
              <w:rPr>
                <w:rFonts w:ascii="ＭＳ 明朝" w:eastAsia="ＭＳ 明朝" w:hAnsi="ＭＳ 明朝" w:hint="eastAsia"/>
              </w:rPr>
              <w:t>月</w:t>
            </w:r>
          </w:p>
        </w:tc>
        <w:tc>
          <w:tcPr>
            <w:tcW w:w="2126" w:type="dxa"/>
          </w:tcPr>
          <w:p w:rsidR="00802440" w:rsidRDefault="00802440" w:rsidP="003050F2">
            <w:pPr>
              <w:jc w:val="center"/>
              <w:rPr>
                <w:rFonts w:ascii="ＭＳ 明朝" w:eastAsia="ＭＳ 明朝" w:hAnsi="ＭＳ 明朝"/>
              </w:rPr>
            </w:pPr>
            <w:r>
              <w:rPr>
                <w:rFonts w:ascii="ＭＳ 明朝" w:eastAsia="ＭＳ 明朝" w:hAnsi="ＭＳ 明朝" w:hint="eastAsia"/>
              </w:rPr>
              <w:t>検査項目</w:t>
            </w:r>
          </w:p>
        </w:tc>
        <w:tc>
          <w:tcPr>
            <w:tcW w:w="6656" w:type="dxa"/>
          </w:tcPr>
          <w:p w:rsidR="00802440" w:rsidRDefault="00802440" w:rsidP="003050F2">
            <w:pPr>
              <w:jc w:val="center"/>
              <w:rPr>
                <w:rFonts w:ascii="ＭＳ 明朝" w:eastAsia="ＭＳ 明朝" w:hAnsi="ＭＳ 明朝"/>
              </w:rPr>
            </w:pPr>
            <w:r>
              <w:rPr>
                <w:rFonts w:ascii="ＭＳ 明朝" w:eastAsia="ＭＳ 明朝" w:hAnsi="ＭＳ 明朝" w:hint="eastAsia"/>
              </w:rPr>
              <w:t>検査結果及び指導助言</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4月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食器検査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問題なし。定期的にハイター消毒で洗浄すること。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5月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照度検査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基準はクリアしている。悪天候時、体育館のカーテンは開けること。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6月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プール水質検査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全ての項目で基準を満たしている。天候によって、塩素の投入量を調節すること。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8月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ダニアレルゲン検査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良好な状態である。継続的な寝具の洗濯及び天日干しをすること。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9月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夏季空気検査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空気環境は基準値内に保たれている。夏場や暑い季節は換気による温度上昇に注意すること。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10月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飲料水検査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水槽から遠い水栓では遊離残留塩素濃度が低くなる傾向あり。15～30秒程の放水後に使用すること。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11月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照度検査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体育館は問題なし。教室は少し暗い箇所あり。ＬＥＤ照明への変更を検討すること。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12月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食器検査</w:t>
            </w:r>
          </w:p>
        </w:tc>
        <w:tc>
          <w:tcPr>
            <w:tcW w:w="6656" w:type="dxa"/>
          </w:tcPr>
          <w:p w:rsidR="00802440" w:rsidRDefault="00802440" w:rsidP="003050F2">
            <w:pPr>
              <w:rPr>
                <w:rFonts w:ascii="ＭＳ 明朝" w:eastAsia="ＭＳ 明朝" w:hAnsi="ＭＳ 明朝"/>
              </w:rPr>
            </w:pPr>
            <w:r>
              <w:rPr>
                <w:rFonts w:ascii="ＭＳ 明朝" w:eastAsia="ＭＳ 明朝" w:hAnsi="ＭＳ 明朝" w:hint="eastAsia"/>
              </w:rPr>
              <w:t>食器に残留でんぷん及び残留脂質が認められる。塩素消毒等を実施すること。</w:t>
            </w:r>
          </w:p>
        </w:tc>
      </w:tr>
      <w:tr w:rsidR="00802440" w:rsidTr="003050F2">
        <w:trPr>
          <w:jc w:val="center"/>
        </w:trPr>
        <w:tc>
          <w:tcPr>
            <w:tcW w:w="846" w:type="dxa"/>
            <w:vAlign w:val="center"/>
          </w:tcPr>
          <w:p w:rsidR="00802440" w:rsidRDefault="00802440" w:rsidP="003050F2">
            <w:pPr>
              <w:jc w:val="center"/>
              <w:rPr>
                <w:rFonts w:ascii="ＭＳ 明朝" w:eastAsia="ＭＳ 明朝" w:hAnsi="ＭＳ 明朝"/>
              </w:rPr>
            </w:pPr>
            <w:r>
              <w:rPr>
                <w:rFonts w:ascii="ＭＳ 明朝" w:eastAsia="ＭＳ 明朝" w:hAnsi="ＭＳ 明朝" w:hint="eastAsia"/>
              </w:rPr>
              <w:t>1月</w:t>
            </w:r>
          </w:p>
        </w:tc>
        <w:tc>
          <w:tcPr>
            <w:tcW w:w="2126" w:type="dxa"/>
            <w:vAlign w:val="center"/>
          </w:tcPr>
          <w:p w:rsidR="00802440" w:rsidRDefault="00802440" w:rsidP="003050F2">
            <w:pPr>
              <w:rPr>
                <w:rFonts w:ascii="ＭＳ 明朝" w:eastAsia="ＭＳ 明朝" w:hAnsi="ＭＳ 明朝"/>
              </w:rPr>
            </w:pPr>
            <w:r>
              <w:rPr>
                <w:rFonts w:ascii="ＭＳ 明朝" w:eastAsia="ＭＳ 明朝" w:hAnsi="ＭＳ 明朝" w:hint="eastAsia"/>
              </w:rPr>
              <w:t>冬季空気検査</w:t>
            </w:r>
          </w:p>
        </w:tc>
        <w:tc>
          <w:tcPr>
            <w:tcW w:w="6656" w:type="dxa"/>
            <w:tcBorders>
              <w:bottom w:val="single" w:sz="4" w:space="0" w:color="auto"/>
            </w:tcBorders>
          </w:tcPr>
          <w:p w:rsidR="00802440" w:rsidRDefault="00802440" w:rsidP="003050F2">
            <w:pPr>
              <w:rPr>
                <w:rFonts w:ascii="ＭＳ 明朝" w:eastAsia="ＭＳ 明朝" w:hAnsi="ＭＳ 明朝"/>
              </w:rPr>
            </w:pPr>
            <w:r>
              <w:rPr>
                <w:rFonts w:ascii="ＭＳ 明朝" w:eastAsia="ＭＳ 明朝" w:hAnsi="ＭＳ 明朝" w:hint="eastAsia"/>
              </w:rPr>
              <w:t>上部窓を開放することで換気が行われていると考えられる。上部窓を開放すること。</w:t>
            </w:r>
          </w:p>
        </w:tc>
      </w:tr>
      <w:tr w:rsidR="00802440" w:rsidTr="003050F2">
        <w:trPr>
          <w:jc w:val="center"/>
        </w:trPr>
        <w:tc>
          <w:tcPr>
            <w:tcW w:w="846" w:type="dxa"/>
          </w:tcPr>
          <w:p w:rsidR="00802440" w:rsidRDefault="00802440" w:rsidP="003050F2">
            <w:pPr>
              <w:jc w:val="center"/>
              <w:rPr>
                <w:rFonts w:ascii="ＭＳ 明朝" w:eastAsia="ＭＳ 明朝" w:hAnsi="ＭＳ 明朝"/>
              </w:rPr>
            </w:pPr>
            <w:r>
              <w:rPr>
                <w:rFonts w:ascii="ＭＳ 明朝" w:eastAsia="ＭＳ 明朝" w:hAnsi="ＭＳ 明朝" w:hint="eastAsia"/>
              </w:rPr>
              <w:t>3月</w:t>
            </w:r>
          </w:p>
        </w:tc>
        <w:tc>
          <w:tcPr>
            <w:tcW w:w="2126" w:type="dxa"/>
          </w:tcPr>
          <w:p w:rsidR="00802440" w:rsidRDefault="00802440" w:rsidP="003050F2">
            <w:pPr>
              <w:rPr>
                <w:rFonts w:ascii="ＭＳ 明朝" w:eastAsia="ＭＳ 明朝" w:hAnsi="ＭＳ 明朝"/>
              </w:rPr>
            </w:pPr>
            <w:r>
              <w:rPr>
                <w:rFonts w:ascii="ＭＳ 明朝" w:eastAsia="ＭＳ 明朝" w:hAnsi="ＭＳ 明朝" w:hint="eastAsia"/>
              </w:rPr>
              <w:t>食器検査</w:t>
            </w:r>
          </w:p>
        </w:tc>
        <w:tc>
          <w:tcPr>
            <w:tcW w:w="6656" w:type="dxa"/>
            <w:tcBorders>
              <w:tr2bl w:val="single" w:sz="4" w:space="0" w:color="auto"/>
            </w:tcBorders>
          </w:tcPr>
          <w:p w:rsidR="00802440" w:rsidRDefault="00802440" w:rsidP="003050F2">
            <w:pPr>
              <w:rPr>
                <w:rFonts w:ascii="ＭＳ 明朝" w:eastAsia="ＭＳ 明朝" w:hAnsi="ＭＳ 明朝"/>
              </w:rPr>
            </w:pPr>
          </w:p>
        </w:tc>
      </w:tr>
    </w:tbl>
    <w:p w:rsidR="00802440" w:rsidRDefault="00802440" w:rsidP="00802440">
      <w:pPr>
        <w:rPr>
          <w:rFonts w:ascii="ＭＳ 明朝" w:eastAsia="ＭＳ 明朝" w:hAnsi="ＭＳ 明朝"/>
        </w:rPr>
      </w:pPr>
    </w:p>
    <w:p w:rsidR="00802440" w:rsidRPr="0098760B" w:rsidRDefault="00802440" w:rsidP="00802440">
      <w:pPr>
        <w:pStyle w:val="ab"/>
        <w:numPr>
          <w:ilvl w:val="0"/>
          <w:numId w:val="1"/>
        </w:numPr>
        <w:ind w:leftChars="0"/>
        <w:rPr>
          <w:rFonts w:ascii="ＭＳ 明朝" w:eastAsia="ＭＳ 明朝" w:hAnsi="ＭＳ 明朝"/>
        </w:rPr>
      </w:pPr>
      <w:r>
        <w:rPr>
          <w:rFonts w:ascii="ＭＳ 明朝" w:eastAsia="ＭＳ 明朝" w:hAnsi="ＭＳ 明朝" w:hint="eastAsia"/>
        </w:rPr>
        <w:t>健康相談（奇数月）</w:t>
      </w:r>
    </w:p>
    <w:p w:rsidR="00802440" w:rsidRDefault="00802440" w:rsidP="00802440">
      <w:pPr>
        <w:rPr>
          <w:rFonts w:ascii="ＭＳ 明朝" w:eastAsia="ＭＳ 明朝" w:hAnsi="ＭＳ 明朝"/>
        </w:rPr>
      </w:pPr>
      <w:r>
        <w:rPr>
          <w:rFonts w:ascii="ＭＳ 明朝" w:eastAsia="ＭＳ 明朝" w:hAnsi="ＭＳ 明朝" w:hint="eastAsia"/>
        </w:rPr>
        <w:t xml:space="preserve">　●精神科校医による保護者対象の相談活動を活用してもらえるよう保護者または教員に周知した。</w:t>
      </w:r>
    </w:p>
    <w:p w:rsidR="00802440" w:rsidRDefault="00802440" w:rsidP="00802440">
      <w:pPr>
        <w:rPr>
          <w:rFonts w:ascii="ＭＳ 明朝" w:eastAsia="ＭＳ 明朝" w:hAnsi="ＭＳ 明朝"/>
        </w:rPr>
      </w:pPr>
      <w:r>
        <w:rPr>
          <w:rFonts w:ascii="ＭＳ 明朝" w:eastAsia="ＭＳ 明朝" w:hAnsi="ＭＳ 明朝" w:hint="eastAsia"/>
        </w:rPr>
        <w:t xml:space="preserve">　●今年度の相談件数は、8件であった（令和5年1月現在）。</w:t>
      </w:r>
    </w:p>
    <w:p w:rsidR="00802440" w:rsidRPr="006642BB" w:rsidRDefault="00802440" w:rsidP="00802440">
      <w:pPr>
        <w:rPr>
          <w:rFonts w:ascii="ＭＳ 明朝" w:eastAsia="ＭＳ 明朝" w:hAnsi="ＭＳ 明朝"/>
        </w:rPr>
      </w:pPr>
    </w:p>
    <w:p w:rsidR="00802440" w:rsidRDefault="00802440" w:rsidP="00802440">
      <w:pPr>
        <w:pStyle w:val="ab"/>
        <w:numPr>
          <w:ilvl w:val="0"/>
          <w:numId w:val="1"/>
        </w:numPr>
        <w:ind w:leftChars="0"/>
        <w:rPr>
          <w:rFonts w:ascii="ＭＳ 明朝" w:eastAsia="ＭＳ 明朝" w:hAnsi="ＭＳ 明朝"/>
        </w:rPr>
      </w:pPr>
      <w:r>
        <w:rPr>
          <w:rFonts w:ascii="ＭＳ 明朝" w:eastAsia="ＭＳ 明朝" w:hAnsi="ＭＳ 明朝" w:hint="eastAsia"/>
        </w:rPr>
        <w:t>救急処置</w:t>
      </w:r>
    </w:p>
    <w:p w:rsidR="00802440" w:rsidRPr="00637DFB" w:rsidRDefault="00802440" w:rsidP="00802440">
      <w:pPr>
        <w:ind w:firstLineChars="100" w:firstLine="210"/>
        <w:rPr>
          <w:rFonts w:ascii="ＭＳ 明朝" w:eastAsia="ＭＳ 明朝" w:hAnsi="ＭＳ 明朝"/>
        </w:rPr>
      </w:pPr>
      <w:r w:rsidRPr="00637DFB">
        <w:rPr>
          <w:rFonts w:ascii="ＭＳ 明朝" w:eastAsia="ＭＳ 明朝" w:hAnsi="ＭＳ 明朝" w:hint="eastAsia"/>
        </w:rPr>
        <w:t>●保健室に養護教諭が不在の際にも対応できるよう緊急時持ち出し袋を準備した。</w:t>
      </w:r>
    </w:p>
    <w:p w:rsidR="00802440" w:rsidRPr="00637DFB" w:rsidRDefault="00802440" w:rsidP="00802440">
      <w:pPr>
        <w:ind w:firstLineChars="100" w:firstLine="210"/>
        <w:rPr>
          <w:rFonts w:ascii="ＭＳ 明朝" w:eastAsia="ＭＳ 明朝" w:hAnsi="ＭＳ 明朝"/>
        </w:rPr>
      </w:pPr>
    </w:p>
    <w:p w:rsidR="00802440" w:rsidRPr="00637DFB" w:rsidRDefault="00802440" w:rsidP="00802440">
      <w:pPr>
        <w:rPr>
          <w:rFonts w:ascii="ＭＳ 明朝" w:eastAsia="ＭＳ 明朝" w:hAnsi="ＭＳ 明朝"/>
        </w:rPr>
      </w:pPr>
      <w:r>
        <w:rPr>
          <w:rFonts w:ascii="ＭＳ 明朝" w:eastAsia="ＭＳ 明朝" w:hAnsi="ＭＳ 明朝" w:hint="eastAsia"/>
        </w:rPr>
        <w:t>【</w:t>
      </w:r>
      <w:r w:rsidRPr="00637DFB">
        <w:rPr>
          <w:rFonts w:ascii="ＭＳ 明朝" w:eastAsia="ＭＳ 明朝" w:hAnsi="ＭＳ 明朝" w:hint="eastAsia"/>
        </w:rPr>
        <w:t>保健室来室状況（令和5年1月現在）</w:t>
      </w:r>
      <w:r>
        <w:rPr>
          <w:rFonts w:ascii="ＭＳ 明朝" w:eastAsia="ＭＳ 明朝" w:hAnsi="ＭＳ 明朝" w:hint="eastAsia"/>
        </w:rPr>
        <w:t>】</w:t>
      </w:r>
    </w:p>
    <w:p w:rsidR="00802440" w:rsidRPr="007103D4" w:rsidRDefault="00802440" w:rsidP="00802440">
      <w:pPr>
        <w:rPr>
          <w:rFonts w:ascii="ＭＳ 明朝" w:eastAsia="ＭＳ 明朝" w:hAnsi="ＭＳ 明朝"/>
        </w:rPr>
      </w:pPr>
      <w:r>
        <w:rPr>
          <w:rFonts w:ascii="ＭＳ 明朝" w:eastAsia="ＭＳ 明朝" w:hAnsi="ＭＳ 明朝" w:hint="eastAsia"/>
        </w:rPr>
        <w:t xml:space="preserve">　●</w:t>
      </w:r>
      <w:r w:rsidRPr="007103D4">
        <w:rPr>
          <w:rFonts w:ascii="ＭＳ 明朝" w:eastAsia="ＭＳ 明朝" w:hAnsi="ＭＳ 明朝" w:hint="eastAsia"/>
        </w:rPr>
        <w:t>6月及び10月は、実習期間があり、ステップル</w:t>
      </w:r>
      <w:r>
        <w:rPr>
          <w:rFonts w:ascii="ＭＳ 明朝" w:eastAsia="ＭＳ 明朝" w:hAnsi="ＭＳ 明朝" w:hint="eastAsia"/>
        </w:rPr>
        <w:t>等</w:t>
      </w:r>
      <w:r w:rsidRPr="007103D4">
        <w:rPr>
          <w:rFonts w:ascii="ＭＳ 明朝" w:eastAsia="ＭＳ 明朝" w:hAnsi="ＭＳ 明朝" w:hint="eastAsia"/>
        </w:rPr>
        <w:t>のケガが多かった。</w:t>
      </w:r>
    </w:p>
    <w:p w:rsidR="00802440" w:rsidRDefault="00802440" w:rsidP="00802440">
      <w:pPr>
        <w:rPr>
          <w:rFonts w:ascii="ＭＳ 明朝" w:eastAsia="ＭＳ 明朝" w:hAnsi="ＭＳ 明朝"/>
        </w:rPr>
      </w:pPr>
      <w:r>
        <w:rPr>
          <w:rFonts w:ascii="ＭＳ 明朝" w:eastAsia="ＭＳ 明朝" w:hAnsi="ＭＳ 明朝" w:hint="eastAsia"/>
        </w:rPr>
        <w:t xml:space="preserve">　●</w:t>
      </w:r>
      <w:r w:rsidRPr="007103D4">
        <w:rPr>
          <w:rFonts w:ascii="ＭＳ 明朝" w:eastAsia="ＭＳ 明朝" w:hAnsi="ＭＳ 明朝" w:hint="eastAsia"/>
        </w:rPr>
        <w:t>季節的なものとして、6月及び9月は虫刺され</w:t>
      </w:r>
      <w:r>
        <w:rPr>
          <w:rFonts w:ascii="ＭＳ 明朝" w:eastAsia="ＭＳ 明朝" w:hAnsi="ＭＳ 明朝" w:hint="eastAsia"/>
        </w:rPr>
        <w:t>による</w:t>
      </w:r>
      <w:r w:rsidRPr="007103D4">
        <w:rPr>
          <w:rFonts w:ascii="ＭＳ 明朝" w:eastAsia="ＭＳ 明朝" w:hAnsi="ＭＳ 明朝" w:hint="eastAsia"/>
        </w:rPr>
        <w:t>来室増加、12</w:t>
      </w:r>
      <w:r>
        <w:rPr>
          <w:rFonts w:ascii="ＭＳ 明朝" w:eastAsia="ＭＳ 明朝" w:hAnsi="ＭＳ 明朝" w:hint="eastAsia"/>
        </w:rPr>
        <w:t>月は手荒れによる</w:t>
      </w:r>
      <w:r w:rsidRPr="007103D4">
        <w:rPr>
          <w:rFonts w:ascii="ＭＳ 明朝" w:eastAsia="ＭＳ 明朝" w:hAnsi="ＭＳ 明朝" w:hint="eastAsia"/>
        </w:rPr>
        <w:t>来室増加が</w:t>
      </w:r>
    </w:p>
    <w:p w:rsidR="00802440" w:rsidRPr="007103D4" w:rsidRDefault="00802440" w:rsidP="00802440">
      <w:pPr>
        <w:ind w:firstLineChars="200" w:firstLine="420"/>
        <w:rPr>
          <w:rFonts w:ascii="ＭＳ 明朝" w:eastAsia="ＭＳ 明朝" w:hAnsi="ＭＳ 明朝"/>
        </w:rPr>
      </w:pPr>
      <w:r w:rsidRPr="007103D4">
        <w:rPr>
          <w:rFonts w:ascii="ＭＳ 明朝" w:eastAsia="ＭＳ 明朝" w:hAnsi="ＭＳ 明朝" w:hint="eastAsia"/>
        </w:rPr>
        <w:t>目立った。</w:t>
      </w:r>
    </w:p>
    <w:p w:rsidR="00802440" w:rsidRPr="007103D4" w:rsidRDefault="00802440" w:rsidP="00802440">
      <w:pPr>
        <w:rPr>
          <w:rFonts w:ascii="ＭＳ 明朝" w:eastAsia="ＭＳ 明朝" w:hAnsi="ＭＳ 明朝"/>
        </w:rPr>
      </w:pPr>
      <w:r w:rsidRPr="007103D4">
        <w:rPr>
          <w:rFonts w:ascii="ＭＳ 明朝" w:eastAsia="ＭＳ 明朝" w:hAnsi="ＭＳ 明朝" w:hint="eastAsia"/>
        </w:rPr>
        <w:t xml:space="preserve">　　また、1</w:t>
      </w:r>
      <w:r>
        <w:rPr>
          <w:rFonts w:ascii="ＭＳ 明朝" w:eastAsia="ＭＳ 明朝" w:hAnsi="ＭＳ 明朝" w:hint="eastAsia"/>
        </w:rPr>
        <w:t>月には体調不良による</w:t>
      </w:r>
      <w:r w:rsidRPr="007103D4">
        <w:rPr>
          <w:rFonts w:ascii="ＭＳ 明朝" w:eastAsia="ＭＳ 明朝" w:hAnsi="ＭＳ 明朝" w:hint="eastAsia"/>
        </w:rPr>
        <w:t>欠席が増加し、インフルエンザによる学年閉鎖も実施した。</w:t>
      </w:r>
    </w:p>
    <w:p w:rsidR="00802440" w:rsidRDefault="00802440" w:rsidP="00802440">
      <w:pPr>
        <w:rPr>
          <w:rFonts w:ascii="ＭＳ 明朝" w:eastAsia="ＭＳ 明朝" w:hAnsi="ＭＳ 明朝"/>
        </w:rPr>
      </w:pPr>
    </w:p>
    <w:p w:rsidR="00802440" w:rsidRDefault="00802440" w:rsidP="00802440">
      <w:pPr>
        <w:pStyle w:val="ab"/>
        <w:numPr>
          <w:ilvl w:val="0"/>
          <w:numId w:val="1"/>
        </w:numPr>
        <w:ind w:leftChars="0"/>
        <w:rPr>
          <w:rFonts w:ascii="ＭＳ 明朝" w:eastAsia="ＭＳ 明朝" w:hAnsi="ＭＳ 明朝"/>
        </w:rPr>
      </w:pPr>
      <w:r w:rsidRPr="000B24F7">
        <w:rPr>
          <w:rFonts w:ascii="ＭＳ 明朝" w:eastAsia="ＭＳ 明朝" w:hAnsi="ＭＳ 明朝" w:hint="eastAsia"/>
        </w:rPr>
        <w:t>感染症対策（コロナ感染</w:t>
      </w:r>
      <w:r>
        <w:rPr>
          <w:rFonts w:ascii="ＭＳ 明朝" w:eastAsia="ＭＳ 明朝" w:hAnsi="ＭＳ 明朝" w:hint="eastAsia"/>
        </w:rPr>
        <w:t>症</w:t>
      </w:r>
      <w:r w:rsidRPr="000B24F7">
        <w:rPr>
          <w:rFonts w:ascii="ＭＳ 明朝" w:eastAsia="ＭＳ 明朝" w:hAnsi="ＭＳ 明朝" w:hint="eastAsia"/>
        </w:rPr>
        <w:t>対策）</w:t>
      </w:r>
    </w:p>
    <w:p w:rsidR="00802440" w:rsidRDefault="00802440" w:rsidP="00802440">
      <w:pPr>
        <w:ind w:firstLineChars="100" w:firstLine="210"/>
        <w:rPr>
          <w:rFonts w:ascii="ＭＳ 明朝" w:eastAsia="ＭＳ 明朝" w:hAnsi="ＭＳ 明朝"/>
        </w:rPr>
      </w:pPr>
      <w:r w:rsidRPr="00E96AED">
        <w:rPr>
          <w:rFonts w:ascii="ＭＳ 明朝" w:eastAsia="ＭＳ 明朝" w:hAnsi="ＭＳ 明朝" w:hint="eastAsia"/>
        </w:rPr>
        <w:t>●</w:t>
      </w:r>
      <w:r>
        <w:rPr>
          <w:rFonts w:ascii="ＭＳ 明朝" w:eastAsia="ＭＳ 明朝" w:hAnsi="ＭＳ 明朝" w:hint="eastAsia"/>
        </w:rPr>
        <w:t>自宅で健康観察をするために、健康観察カードを配付した。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●バス乗車時には、手指消毒と検温を実施した。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●自力通学生は、正門での検温を実施した。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●各教室で使用する手指消毒液の準備をした。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●喫食中に外すマスクを入れるケースを配付した。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●児童生徒の下校後、担任が各教室を消毒するための消毒セットを準備した。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●保健室での感染拡大を防ぐため、発熱症状がみられる児童生徒用の別室を整備した。</w:t>
      </w:r>
    </w:p>
    <w:p w:rsidR="00802440" w:rsidRDefault="00802440" w:rsidP="00802440">
      <w:pPr>
        <w:ind w:firstLineChars="100" w:firstLine="210"/>
        <w:rPr>
          <w:rFonts w:ascii="ＭＳ 明朝" w:eastAsia="ＭＳ 明朝" w:hAnsi="ＭＳ 明朝"/>
        </w:rPr>
      </w:pPr>
      <w:r>
        <w:rPr>
          <w:rFonts w:ascii="ＭＳ 明朝" w:eastAsia="ＭＳ 明朝" w:hAnsi="ＭＳ 明朝" w:hint="eastAsia"/>
        </w:rPr>
        <w:t>●感染者情報を管理職及び担任と共有した。</w:t>
      </w:r>
    </w:p>
    <w:p w:rsidR="00802440" w:rsidRDefault="00802440">
      <w:pPr>
        <w:widowControl/>
        <w:jc w:val="left"/>
        <w:rPr>
          <w:rFonts w:ascii="ＭＳ 明朝" w:eastAsia="ＭＳ 明朝" w:hAnsi="ＭＳ 明朝"/>
        </w:rPr>
      </w:pPr>
      <w:r>
        <w:rPr>
          <w:rFonts w:ascii="ＭＳ 明朝" w:eastAsia="ＭＳ 明朝" w:hAnsi="ＭＳ 明朝"/>
        </w:rPr>
        <w:br w:type="page"/>
      </w:r>
    </w:p>
    <w:p w:rsidR="00802440" w:rsidRPr="006A09DB" w:rsidRDefault="00802440" w:rsidP="00802440">
      <w:pPr>
        <w:jc w:val="center"/>
        <w:rPr>
          <w:b/>
          <w:sz w:val="28"/>
          <w:szCs w:val="28"/>
        </w:rPr>
      </w:pPr>
      <w:r>
        <w:rPr>
          <w:rFonts w:hint="eastAsia"/>
          <w:b/>
          <w:sz w:val="28"/>
          <w:szCs w:val="28"/>
        </w:rPr>
        <w:lastRenderedPageBreak/>
        <w:t>令和４</w:t>
      </w:r>
      <w:r w:rsidRPr="006A09DB">
        <w:rPr>
          <w:rFonts w:hint="eastAsia"/>
          <w:b/>
          <w:sz w:val="28"/>
          <w:szCs w:val="28"/>
        </w:rPr>
        <w:t>年度学校保健委員会記録</w:t>
      </w:r>
    </w:p>
    <w:p w:rsidR="00802440" w:rsidRDefault="00802440" w:rsidP="00802440">
      <w:pPr>
        <w:ind w:firstLineChars="1500" w:firstLine="3150"/>
        <w:jc w:val="right"/>
      </w:pPr>
      <w:r>
        <w:rPr>
          <w:rFonts w:hint="eastAsia"/>
        </w:rPr>
        <w:t>令和５年２月１６日（木）１４：００～１５：００</w:t>
      </w:r>
    </w:p>
    <w:p w:rsidR="00802440" w:rsidRDefault="00802440" w:rsidP="00802440">
      <w:pPr>
        <w:ind w:firstLineChars="1500" w:firstLine="3150"/>
        <w:jc w:val="right"/>
      </w:pPr>
      <w:r>
        <w:rPr>
          <w:rFonts w:hint="eastAsia"/>
        </w:rPr>
        <w:t>大阪府立住之江支援学校　図書室</w:t>
      </w:r>
    </w:p>
    <w:p w:rsidR="00802440" w:rsidRDefault="00802440" w:rsidP="00802440">
      <w:pPr>
        <w:ind w:firstLineChars="1500" w:firstLine="3150"/>
      </w:pPr>
    </w:p>
    <w:p w:rsidR="00802440" w:rsidRDefault="00802440" w:rsidP="00802440">
      <w:r>
        <w:rPr>
          <w:rFonts w:hint="eastAsia"/>
        </w:rPr>
        <w:t>出席者：１９名</w:t>
      </w:r>
    </w:p>
    <w:p w:rsidR="00802440" w:rsidRDefault="00802440" w:rsidP="00802440">
      <w:pPr>
        <w:ind w:left="210" w:hangingChars="100" w:hanging="210"/>
      </w:pPr>
      <w:r>
        <w:rPr>
          <w:rFonts w:hint="eastAsia"/>
        </w:rPr>
        <w:t>(</w:t>
      </w:r>
      <w:r>
        <w:rPr>
          <w:rFonts w:hint="eastAsia"/>
        </w:rPr>
        <w:t>教頭、学校内科医、学校歯科医、学校薬剤師、</w:t>
      </w:r>
      <w:r>
        <w:rPr>
          <w:rFonts w:hint="eastAsia"/>
        </w:rPr>
        <w:t>PTA</w:t>
      </w:r>
      <w:r>
        <w:rPr>
          <w:rFonts w:hint="eastAsia"/>
        </w:rPr>
        <w:t>役員副会長</w:t>
      </w:r>
      <w:r>
        <w:rPr>
          <w:rFonts w:hint="eastAsia"/>
        </w:rPr>
        <w:t>1</w:t>
      </w:r>
      <w:r>
        <w:rPr>
          <w:rFonts w:hint="eastAsia"/>
        </w:rPr>
        <w:t>名、</w:t>
      </w:r>
      <w:r w:rsidRPr="0047229D">
        <w:t>PTA</w:t>
      </w:r>
      <w:r>
        <w:rPr>
          <w:rFonts w:hint="eastAsia"/>
        </w:rPr>
        <w:t>書記</w:t>
      </w:r>
      <w:r>
        <w:rPr>
          <w:rFonts w:hint="eastAsia"/>
        </w:rPr>
        <w:t>2</w:t>
      </w:r>
      <w:r>
        <w:rPr>
          <w:rFonts w:hint="eastAsia"/>
        </w:rPr>
        <w:t>名、</w:t>
      </w:r>
    </w:p>
    <w:p w:rsidR="00802440" w:rsidRDefault="00802440" w:rsidP="00802440">
      <w:pPr>
        <w:ind w:left="210" w:hangingChars="100" w:hanging="210"/>
      </w:pPr>
      <w:r w:rsidRPr="0047229D">
        <w:rPr>
          <w:rFonts w:hint="eastAsia"/>
        </w:rPr>
        <w:t>PTA</w:t>
      </w:r>
      <w:r>
        <w:rPr>
          <w:rFonts w:hint="eastAsia"/>
        </w:rPr>
        <w:t>健康教育委員１</w:t>
      </w:r>
      <w:r w:rsidRPr="0047229D">
        <w:rPr>
          <w:rFonts w:hint="eastAsia"/>
        </w:rPr>
        <w:t>名</w:t>
      </w:r>
      <w:r>
        <w:rPr>
          <w:rFonts w:hint="eastAsia"/>
        </w:rPr>
        <w:t>、養護教諭</w:t>
      </w:r>
      <w:r>
        <w:rPr>
          <w:rFonts w:hint="eastAsia"/>
        </w:rPr>
        <w:t>１</w:t>
      </w:r>
      <w:r>
        <w:rPr>
          <w:rFonts w:hint="eastAsia"/>
        </w:rPr>
        <w:t>名、養護助教諭１名、栄養教諭</w:t>
      </w:r>
      <w:r>
        <w:rPr>
          <w:rFonts w:hint="eastAsia"/>
        </w:rPr>
        <w:t>1</w:t>
      </w:r>
      <w:r>
        <w:rPr>
          <w:rFonts w:hint="eastAsia"/>
        </w:rPr>
        <w:t>名、首席</w:t>
      </w:r>
      <w:r>
        <w:rPr>
          <w:rFonts w:hint="eastAsia"/>
        </w:rPr>
        <w:t>3</w:t>
      </w:r>
      <w:r>
        <w:rPr>
          <w:rFonts w:hint="eastAsia"/>
        </w:rPr>
        <w:t>名、学部主事３名、</w:t>
      </w:r>
    </w:p>
    <w:p w:rsidR="00802440" w:rsidRDefault="00802440" w:rsidP="00802440">
      <w:pPr>
        <w:ind w:left="210" w:hangingChars="100" w:hanging="210"/>
      </w:pPr>
      <w:bookmarkStart w:id="0" w:name="_GoBack"/>
      <w:bookmarkEnd w:id="0"/>
      <w:r>
        <w:rPr>
          <w:rFonts w:hint="eastAsia"/>
        </w:rPr>
        <w:t>保健主事２名）</w:t>
      </w:r>
    </w:p>
    <w:p w:rsidR="00802440" w:rsidRDefault="00802440" w:rsidP="00802440">
      <w:pPr>
        <w:ind w:firstLineChars="2600" w:firstLine="5460"/>
      </w:pPr>
      <w:r>
        <w:rPr>
          <w:rFonts w:hint="eastAsia"/>
        </w:rPr>
        <w:t>司会：中村先生　記録：木下</w:t>
      </w:r>
    </w:p>
    <w:p w:rsidR="00802440" w:rsidRDefault="00802440" w:rsidP="00802440"/>
    <w:p w:rsidR="00802440" w:rsidRPr="00D3336B" w:rsidRDefault="00802440" w:rsidP="00802440">
      <w:pPr>
        <w:rPr>
          <w:b/>
          <w:sz w:val="24"/>
          <w:szCs w:val="24"/>
        </w:rPr>
      </w:pPr>
      <w:r w:rsidRPr="00D3336B">
        <w:rPr>
          <w:rFonts w:hint="eastAsia"/>
          <w:b/>
          <w:sz w:val="24"/>
          <w:szCs w:val="24"/>
        </w:rPr>
        <w:t>１　開会あいさつ</w:t>
      </w:r>
    </w:p>
    <w:p w:rsidR="00802440" w:rsidRPr="00560907" w:rsidRDefault="00802440" w:rsidP="00802440">
      <w:pPr>
        <w:ind w:left="210" w:hangingChars="100" w:hanging="210"/>
        <w:rPr>
          <w:szCs w:val="21"/>
        </w:rPr>
      </w:pPr>
      <w:r>
        <w:rPr>
          <w:rFonts w:hint="eastAsia"/>
        </w:rPr>
        <w:t xml:space="preserve">　　</w:t>
      </w:r>
      <w:r w:rsidRPr="00560907">
        <w:rPr>
          <w:rFonts w:hint="eastAsia"/>
          <w:szCs w:val="21"/>
        </w:rPr>
        <w:t>学校保健委員会を開催します。対面での開催は</w:t>
      </w:r>
      <w:r w:rsidRPr="00560907">
        <w:rPr>
          <w:rFonts w:hint="eastAsia"/>
          <w:szCs w:val="21"/>
        </w:rPr>
        <w:t>3</w:t>
      </w:r>
      <w:r w:rsidRPr="00560907">
        <w:rPr>
          <w:rFonts w:hint="eastAsia"/>
          <w:szCs w:val="21"/>
        </w:rPr>
        <w:t>年ぶりとなっております。新型コロナウィルスに関して行事等の規制の解除に向けての取り組みが現在の課題となっています。出席のみなさんと情報交換をして、有意義な会にしたいと思います。（教頭）</w:t>
      </w:r>
    </w:p>
    <w:p w:rsidR="00802440" w:rsidRPr="004E4A9A" w:rsidRDefault="00802440" w:rsidP="00802440">
      <w:pPr>
        <w:rPr>
          <w:b/>
        </w:rPr>
      </w:pPr>
    </w:p>
    <w:p w:rsidR="00802440" w:rsidRPr="00D3336B" w:rsidRDefault="00802440" w:rsidP="00802440">
      <w:pPr>
        <w:rPr>
          <w:b/>
          <w:sz w:val="24"/>
          <w:szCs w:val="24"/>
        </w:rPr>
      </w:pPr>
      <w:r w:rsidRPr="00D3336B">
        <w:rPr>
          <w:rFonts w:hint="eastAsia"/>
          <w:b/>
          <w:sz w:val="24"/>
          <w:szCs w:val="24"/>
        </w:rPr>
        <w:t>２　委員紹介</w:t>
      </w:r>
    </w:p>
    <w:p w:rsidR="00802440" w:rsidRDefault="00802440" w:rsidP="00802440">
      <w:pPr>
        <w:rPr>
          <w:b/>
        </w:rPr>
      </w:pPr>
    </w:p>
    <w:p w:rsidR="00802440" w:rsidRPr="00D3336B" w:rsidRDefault="00802440" w:rsidP="00802440">
      <w:pPr>
        <w:rPr>
          <w:b/>
          <w:sz w:val="24"/>
          <w:szCs w:val="24"/>
        </w:rPr>
      </w:pPr>
      <w:r w:rsidRPr="00D3336B">
        <w:rPr>
          <w:rFonts w:hint="eastAsia"/>
          <w:b/>
          <w:sz w:val="24"/>
          <w:szCs w:val="24"/>
        </w:rPr>
        <w:t>３　報告　「学校保健活動について」</w:t>
      </w:r>
    </w:p>
    <w:p w:rsidR="00802440" w:rsidRPr="00560907" w:rsidRDefault="00802440" w:rsidP="00802440">
      <w:pPr>
        <w:ind w:left="211" w:hangingChars="100" w:hanging="211"/>
        <w:rPr>
          <w:szCs w:val="21"/>
        </w:rPr>
      </w:pPr>
      <w:r>
        <w:rPr>
          <w:rFonts w:hint="eastAsia"/>
          <w:b/>
        </w:rPr>
        <w:t xml:space="preserve">　</w:t>
      </w:r>
      <w:r w:rsidRPr="00560907">
        <w:rPr>
          <w:rFonts w:hint="eastAsia"/>
          <w:b/>
          <w:szCs w:val="21"/>
        </w:rPr>
        <w:t>・</w:t>
      </w:r>
      <w:r w:rsidRPr="00560907">
        <w:rPr>
          <w:rFonts w:hint="eastAsia"/>
          <w:szCs w:val="21"/>
        </w:rPr>
        <w:t>保健室より、保健活動のまとめについて。</w:t>
      </w:r>
      <w:r w:rsidRPr="00560907">
        <w:rPr>
          <w:rFonts w:hint="eastAsia"/>
          <w:szCs w:val="21"/>
        </w:rPr>
        <w:t>(</w:t>
      </w:r>
      <w:r w:rsidRPr="00560907">
        <w:rPr>
          <w:rFonts w:hint="eastAsia"/>
          <w:szCs w:val="21"/>
        </w:rPr>
        <w:t>別紙参照</w:t>
      </w:r>
      <w:r w:rsidRPr="00560907">
        <w:rPr>
          <w:rFonts w:hint="eastAsia"/>
          <w:szCs w:val="21"/>
        </w:rPr>
        <w:t>)</w:t>
      </w:r>
    </w:p>
    <w:p w:rsidR="00802440" w:rsidRPr="00560907" w:rsidRDefault="00802440" w:rsidP="00802440">
      <w:pPr>
        <w:ind w:left="210" w:hangingChars="100" w:hanging="210"/>
        <w:rPr>
          <w:szCs w:val="21"/>
        </w:rPr>
      </w:pPr>
      <w:r w:rsidRPr="00560907">
        <w:rPr>
          <w:rFonts w:hint="eastAsia"/>
          <w:szCs w:val="21"/>
        </w:rPr>
        <w:t xml:space="preserve">　・けんこうタイムのＤＶＤ「薬について」放映</w:t>
      </w:r>
    </w:p>
    <w:p w:rsidR="00802440" w:rsidRPr="00E573F6" w:rsidRDefault="00802440" w:rsidP="00802440">
      <w:pPr>
        <w:rPr>
          <w:b/>
        </w:rPr>
      </w:pPr>
    </w:p>
    <w:p w:rsidR="00802440" w:rsidRPr="00D3336B" w:rsidRDefault="00802440" w:rsidP="00802440">
      <w:pPr>
        <w:rPr>
          <w:b/>
          <w:sz w:val="24"/>
          <w:szCs w:val="24"/>
        </w:rPr>
      </w:pPr>
      <w:r w:rsidRPr="00D3336B">
        <w:rPr>
          <w:rFonts w:hint="eastAsia"/>
          <w:b/>
          <w:sz w:val="24"/>
          <w:szCs w:val="24"/>
        </w:rPr>
        <w:t>４　校医、薬剤師からの助言・指導</w:t>
      </w:r>
    </w:p>
    <w:p w:rsidR="00802440" w:rsidRDefault="00802440" w:rsidP="00802440">
      <w:pPr>
        <w:rPr>
          <w:szCs w:val="21"/>
        </w:rPr>
      </w:pPr>
      <w:r w:rsidRPr="00560907">
        <w:rPr>
          <w:rFonts w:hint="eastAsia"/>
          <w:szCs w:val="21"/>
        </w:rPr>
        <w:t xml:space="preserve">内科医より　</w:t>
      </w:r>
    </w:p>
    <w:p w:rsidR="00802440" w:rsidRPr="00560907" w:rsidRDefault="00802440" w:rsidP="00802440">
      <w:pPr>
        <w:ind w:leftChars="100" w:left="210" w:firstLineChars="100" w:firstLine="210"/>
        <w:rPr>
          <w:szCs w:val="21"/>
        </w:rPr>
      </w:pPr>
      <w:r w:rsidRPr="00560907">
        <w:rPr>
          <w:rFonts w:hint="eastAsia"/>
          <w:szCs w:val="21"/>
        </w:rPr>
        <w:t>検診時に児童生徒の健康状態について担任や保健室はどの程度把握しているのでしょうか。長期的な症状を持っている子どもも多いため、検診時に情報があると診断しやすくなります。また、健康診断では、主に皮膚の状態</w:t>
      </w:r>
      <w:r w:rsidRPr="00560907">
        <w:rPr>
          <w:rFonts w:hint="eastAsia"/>
          <w:szCs w:val="21"/>
        </w:rPr>
        <w:t>(</w:t>
      </w:r>
      <w:r w:rsidRPr="00560907">
        <w:rPr>
          <w:rFonts w:hint="eastAsia"/>
          <w:szCs w:val="21"/>
        </w:rPr>
        <w:t>視診</w:t>
      </w:r>
      <w:r w:rsidRPr="00560907">
        <w:rPr>
          <w:rFonts w:hint="eastAsia"/>
          <w:szCs w:val="21"/>
        </w:rPr>
        <w:t>)</w:t>
      </w:r>
      <w:r w:rsidRPr="00560907">
        <w:rPr>
          <w:rFonts w:hint="eastAsia"/>
          <w:szCs w:val="21"/>
        </w:rPr>
        <w:t>、肺の音</w:t>
      </w:r>
      <w:r w:rsidRPr="00560907">
        <w:rPr>
          <w:rFonts w:hint="eastAsia"/>
          <w:szCs w:val="21"/>
        </w:rPr>
        <w:t>(</w:t>
      </w:r>
      <w:r w:rsidRPr="00560907">
        <w:rPr>
          <w:rFonts w:hint="eastAsia"/>
          <w:szCs w:val="21"/>
        </w:rPr>
        <w:t>聴診</w:t>
      </w:r>
      <w:r w:rsidRPr="00560907">
        <w:rPr>
          <w:rFonts w:hint="eastAsia"/>
          <w:szCs w:val="21"/>
        </w:rPr>
        <w:t>)</w:t>
      </w:r>
      <w:r w:rsidRPr="00560907">
        <w:rPr>
          <w:rFonts w:hint="eastAsia"/>
          <w:szCs w:val="21"/>
        </w:rPr>
        <w:t>を見ています。本来は側弯を観察しないといけませんが、年長者</w:t>
      </w:r>
      <w:r w:rsidRPr="00560907">
        <w:rPr>
          <w:rFonts w:hint="eastAsia"/>
          <w:szCs w:val="21"/>
        </w:rPr>
        <w:t>(</w:t>
      </w:r>
      <w:r w:rsidRPr="00560907">
        <w:rPr>
          <w:rFonts w:hint="eastAsia"/>
          <w:szCs w:val="21"/>
        </w:rPr>
        <w:t>特に女性</w:t>
      </w:r>
      <w:r w:rsidRPr="00560907">
        <w:rPr>
          <w:rFonts w:hint="eastAsia"/>
          <w:szCs w:val="21"/>
        </w:rPr>
        <w:t>)</w:t>
      </w:r>
      <w:r w:rsidRPr="00560907">
        <w:rPr>
          <w:rFonts w:hint="eastAsia"/>
          <w:szCs w:val="21"/>
        </w:rPr>
        <w:t>は肌を見せたくないという人が多く、診察しづらくなってきています。医師の中でも、健康診断の目的について、限界を認識した上で行わないといけないという課題があるということを理解していただきたいです。次に感染症についてですが、新型コロナウィルスが２類から５類に変わることで、今後どう対応していくべきか考えていく必要があります。完璧な対応は難しいですが、マスクをはずしたり、大声で話したりすることで街中には感染した人が増えていくという認識を持ってほしいと思います。</w:t>
      </w:r>
      <w:r>
        <w:rPr>
          <w:rFonts w:hint="eastAsia"/>
          <w:szCs w:val="21"/>
        </w:rPr>
        <w:t>学校での抗原キットを使っての検査については、やらないよりかは良いかと思います。ですが、綿棒タイプで</w:t>
      </w:r>
      <w:r w:rsidRPr="00560907">
        <w:rPr>
          <w:rFonts w:hint="eastAsia"/>
          <w:szCs w:val="21"/>
        </w:rPr>
        <w:t>痛みもあって</w:t>
      </w:r>
      <w:r>
        <w:rPr>
          <w:rFonts w:hint="eastAsia"/>
          <w:szCs w:val="21"/>
        </w:rPr>
        <w:t>、</w:t>
      </w:r>
      <w:r w:rsidRPr="00560907">
        <w:rPr>
          <w:rFonts w:hint="eastAsia"/>
          <w:szCs w:val="21"/>
        </w:rPr>
        <w:t>感度も悪いので別の方法はないのか、考えたほうがいいのかもしれません。</w:t>
      </w:r>
    </w:p>
    <w:p w:rsidR="00802440" w:rsidRPr="00560907" w:rsidRDefault="00802440" w:rsidP="00802440">
      <w:pPr>
        <w:jc w:val="left"/>
        <w:rPr>
          <w:szCs w:val="21"/>
        </w:rPr>
      </w:pPr>
      <w:r w:rsidRPr="00560907">
        <w:rPr>
          <w:rFonts w:hint="eastAsia"/>
          <w:szCs w:val="21"/>
        </w:rPr>
        <w:t>歯科医より</w:t>
      </w:r>
    </w:p>
    <w:p w:rsidR="00802440" w:rsidRPr="00560907" w:rsidRDefault="00802440" w:rsidP="00802440">
      <w:pPr>
        <w:jc w:val="left"/>
        <w:rPr>
          <w:szCs w:val="21"/>
        </w:rPr>
      </w:pPr>
      <w:r>
        <w:rPr>
          <w:rFonts w:hint="eastAsia"/>
          <w:b/>
          <w:sz w:val="24"/>
          <w:szCs w:val="24"/>
        </w:rPr>
        <w:t xml:space="preserve">　</w:t>
      </w:r>
      <w:r w:rsidRPr="00560907">
        <w:rPr>
          <w:rFonts w:hint="eastAsia"/>
          <w:szCs w:val="21"/>
        </w:rPr>
        <w:t>給食後の</w:t>
      </w:r>
      <w:r>
        <w:rPr>
          <w:rFonts w:hint="eastAsia"/>
          <w:szCs w:val="21"/>
        </w:rPr>
        <w:t>歯磨きですが、</w:t>
      </w:r>
      <w:r w:rsidRPr="00560907">
        <w:rPr>
          <w:rFonts w:hint="eastAsia"/>
          <w:szCs w:val="21"/>
        </w:rPr>
        <w:t>小学部は３年前から行っていません。５類になった際には再開する</w:t>
      </w:r>
      <w:r>
        <w:rPr>
          <w:rFonts w:hint="eastAsia"/>
          <w:szCs w:val="21"/>
        </w:rPr>
        <w:t>方向で進めていってもよいかと思います。再開した場合は、一斉に歯磨きをするのではなく、飛沫に気をつけて人数を分けて行うほうが良いと思います。家庭によっては、歯磨きができていない場合もあるので、情勢をみながら、学校で取り組めれば良いと思います。また、健康診断時に</w:t>
      </w:r>
      <w:r w:rsidRPr="00560907">
        <w:rPr>
          <w:rFonts w:hint="eastAsia"/>
          <w:szCs w:val="21"/>
        </w:rPr>
        <w:t>は、</w:t>
      </w:r>
      <w:r>
        <w:rPr>
          <w:rFonts w:hint="eastAsia"/>
          <w:szCs w:val="21"/>
        </w:rPr>
        <w:t>コロナ感染症の初期は口を開けて診察することに恐怖心が</w:t>
      </w:r>
      <w:r w:rsidRPr="00560907">
        <w:rPr>
          <w:rFonts w:hint="eastAsia"/>
          <w:szCs w:val="21"/>
        </w:rPr>
        <w:t>ありました。担任は児童生徒の健康状態を把握した上で検</w:t>
      </w:r>
      <w:r w:rsidRPr="00560907">
        <w:rPr>
          <w:rFonts w:hint="eastAsia"/>
          <w:szCs w:val="21"/>
        </w:rPr>
        <w:lastRenderedPageBreak/>
        <w:t>診を受けさせるようにしてほしいと思います。</w:t>
      </w:r>
    </w:p>
    <w:p w:rsidR="00802440" w:rsidRDefault="00802440" w:rsidP="00802440">
      <w:pPr>
        <w:rPr>
          <w:szCs w:val="21"/>
        </w:rPr>
      </w:pPr>
    </w:p>
    <w:p w:rsidR="00802440" w:rsidRDefault="00802440" w:rsidP="00802440">
      <w:pPr>
        <w:rPr>
          <w:szCs w:val="21"/>
        </w:rPr>
      </w:pPr>
      <w:r>
        <w:rPr>
          <w:rFonts w:hint="eastAsia"/>
          <w:szCs w:val="21"/>
        </w:rPr>
        <w:t>学校薬剤師より</w:t>
      </w:r>
    </w:p>
    <w:p w:rsidR="00802440" w:rsidRDefault="00802440" w:rsidP="00802440">
      <w:pPr>
        <w:ind w:firstLineChars="100" w:firstLine="210"/>
        <w:rPr>
          <w:szCs w:val="21"/>
        </w:rPr>
      </w:pPr>
      <w:r>
        <w:rPr>
          <w:rFonts w:hint="eastAsia"/>
          <w:szCs w:val="21"/>
        </w:rPr>
        <w:t>今年は</w:t>
      </w:r>
      <w:r>
        <w:rPr>
          <w:rFonts w:hint="eastAsia"/>
          <w:szCs w:val="21"/>
        </w:rPr>
        <w:t>3</w:t>
      </w:r>
      <w:r>
        <w:rPr>
          <w:rFonts w:hint="eastAsia"/>
          <w:szCs w:val="21"/>
        </w:rPr>
        <w:t>年ぶりにプール指導がありました。その際に水質検査を行いました。残留塩素の値ですが、</w:t>
      </w:r>
      <w:r>
        <w:rPr>
          <w:rFonts w:hint="eastAsia"/>
          <w:szCs w:val="21"/>
        </w:rPr>
        <w:t>1</w:t>
      </w:r>
      <w:r>
        <w:rPr>
          <w:rFonts w:hint="eastAsia"/>
          <w:szCs w:val="21"/>
        </w:rPr>
        <w:t>回目は雨のため濃く、</w:t>
      </w:r>
      <w:r>
        <w:rPr>
          <w:rFonts w:hint="eastAsia"/>
          <w:szCs w:val="21"/>
        </w:rPr>
        <w:t>2</w:t>
      </w:r>
      <w:r>
        <w:rPr>
          <w:rFonts w:hint="eastAsia"/>
          <w:szCs w:val="21"/>
        </w:rPr>
        <w:t>回目は晴れていて薄いという、天候によって塩素濃度が違う結果になりました。これは光によって分解される量が違うため、天候、気温によって塩素を調整したほうが良いということです。投入量については、今年もお伝えいたします。次に、給食室の食器の残留でんぷんについてです。試薬を使って検査をしたところ、脂質が認められました。今後、洗浄でどれくらい変わってくるか来年以降、精査します。薬の飲み方についてですが、吸入等でわからないことがあれば、相談してください。</w:t>
      </w:r>
    </w:p>
    <w:p w:rsidR="00802440" w:rsidRDefault="00802440" w:rsidP="00802440">
      <w:pPr>
        <w:rPr>
          <w:szCs w:val="21"/>
        </w:rPr>
      </w:pPr>
    </w:p>
    <w:p w:rsidR="00802440" w:rsidRDefault="00802440" w:rsidP="00802440">
      <w:pPr>
        <w:rPr>
          <w:b/>
          <w:sz w:val="24"/>
          <w:szCs w:val="24"/>
        </w:rPr>
      </w:pPr>
      <w:r>
        <w:rPr>
          <w:rFonts w:hint="eastAsia"/>
          <w:b/>
          <w:sz w:val="24"/>
          <w:szCs w:val="24"/>
        </w:rPr>
        <w:t>５．情報交換　質疑応答</w:t>
      </w:r>
    </w:p>
    <w:p w:rsidR="00802440" w:rsidRDefault="00802440" w:rsidP="00802440">
      <w:pPr>
        <w:rPr>
          <w:rFonts w:asciiTheme="minorEastAsia" w:hAnsiTheme="minorEastAsia"/>
          <w:szCs w:val="21"/>
        </w:rPr>
      </w:pPr>
      <w:r w:rsidRPr="006437E1">
        <w:rPr>
          <w:rFonts w:asciiTheme="minorEastAsia" w:hAnsiTheme="minorEastAsia" w:hint="eastAsia"/>
          <w:szCs w:val="21"/>
        </w:rPr>
        <w:t>Ｑ</w:t>
      </w:r>
      <w:r>
        <w:rPr>
          <w:rFonts w:asciiTheme="minorEastAsia" w:hAnsiTheme="minorEastAsia" w:hint="eastAsia"/>
          <w:szCs w:val="21"/>
        </w:rPr>
        <w:t>１</w:t>
      </w:r>
      <w:r w:rsidRPr="006437E1">
        <w:rPr>
          <w:rFonts w:asciiTheme="minorEastAsia" w:hAnsiTheme="minorEastAsia" w:hint="eastAsia"/>
          <w:szCs w:val="21"/>
        </w:rPr>
        <w:t>：</w:t>
      </w:r>
      <w:r>
        <w:rPr>
          <w:rFonts w:asciiTheme="minorEastAsia" w:hAnsiTheme="minorEastAsia" w:hint="eastAsia"/>
          <w:szCs w:val="21"/>
        </w:rPr>
        <w:t>残留でんぷんとは何ですか？</w:t>
      </w:r>
    </w:p>
    <w:p w:rsidR="00802440" w:rsidRDefault="00802440" w:rsidP="00802440">
      <w:pPr>
        <w:rPr>
          <w:rFonts w:asciiTheme="minorEastAsia" w:hAnsiTheme="minorEastAsia"/>
          <w:szCs w:val="21"/>
        </w:rPr>
      </w:pPr>
      <w:r>
        <w:rPr>
          <w:rFonts w:asciiTheme="minorEastAsia" w:hAnsiTheme="minorEastAsia" w:hint="eastAsia"/>
          <w:szCs w:val="21"/>
        </w:rPr>
        <w:t>Ａ１：使用後の食器の洗い切れていない汚れ(米のでんぷん、肉の脂質など)です。本来なら残留しないように洗うのが目的ですが、汚れが残ってしまっているので給食室では、長期休みにハイターなどで消毒しています。</w:t>
      </w:r>
    </w:p>
    <w:p w:rsidR="00802440" w:rsidRDefault="00802440" w:rsidP="00802440">
      <w:pPr>
        <w:rPr>
          <w:rFonts w:asciiTheme="minorEastAsia" w:hAnsiTheme="minorEastAsia"/>
          <w:szCs w:val="21"/>
        </w:rPr>
      </w:pPr>
    </w:p>
    <w:p w:rsidR="00802440" w:rsidRDefault="00802440" w:rsidP="00802440">
      <w:pPr>
        <w:rPr>
          <w:rFonts w:asciiTheme="minorEastAsia" w:hAnsiTheme="minorEastAsia"/>
          <w:szCs w:val="21"/>
        </w:rPr>
      </w:pPr>
      <w:r>
        <w:rPr>
          <w:rFonts w:asciiTheme="minorEastAsia" w:hAnsiTheme="minorEastAsia" w:hint="eastAsia"/>
          <w:szCs w:val="21"/>
        </w:rPr>
        <w:t>Ｑ２：保健活動のまとめより、実習期間で使うステップルとはなにか？</w:t>
      </w:r>
    </w:p>
    <w:p w:rsidR="00802440" w:rsidRDefault="00802440" w:rsidP="00802440">
      <w:pPr>
        <w:rPr>
          <w:rFonts w:asciiTheme="minorEastAsia" w:hAnsiTheme="minorEastAsia"/>
          <w:szCs w:val="21"/>
        </w:rPr>
      </w:pPr>
      <w:r>
        <w:rPr>
          <w:rFonts w:asciiTheme="minorEastAsia" w:hAnsiTheme="minorEastAsia" w:hint="eastAsia"/>
          <w:szCs w:val="21"/>
        </w:rPr>
        <w:t>Ａ２：コの字型の金具のことです。実習中に針先でけがをしてしまうことがあります。</w:t>
      </w:r>
    </w:p>
    <w:p w:rsidR="00802440" w:rsidRDefault="00802440" w:rsidP="00802440">
      <w:pPr>
        <w:rPr>
          <w:rFonts w:asciiTheme="minorEastAsia" w:hAnsiTheme="minorEastAsia"/>
          <w:szCs w:val="21"/>
        </w:rPr>
      </w:pPr>
    </w:p>
    <w:p w:rsidR="00802440" w:rsidRDefault="00802440" w:rsidP="00802440">
      <w:pPr>
        <w:rPr>
          <w:rFonts w:asciiTheme="minorEastAsia" w:hAnsiTheme="minorEastAsia"/>
          <w:szCs w:val="21"/>
        </w:rPr>
      </w:pPr>
      <w:r>
        <w:rPr>
          <w:rFonts w:asciiTheme="minorEastAsia" w:hAnsiTheme="minorEastAsia" w:hint="eastAsia"/>
          <w:szCs w:val="21"/>
        </w:rPr>
        <w:t>Ｑ３：子どもにてんかんの持病があります。いつどのように相談すればいいですか？</w:t>
      </w:r>
    </w:p>
    <w:p w:rsidR="00802440" w:rsidRDefault="00802440" w:rsidP="00802440">
      <w:pPr>
        <w:rPr>
          <w:rFonts w:asciiTheme="minorEastAsia" w:hAnsiTheme="minorEastAsia"/>
          <w:szCs w:val="21"/>
        </w:rPr>
      </w:pPr>
      <w:r>
        <w:rPr>
          <w:rFonts w:asciiTheme="minorEastAsia" w:hAnsiTheme="minorEastAsia" w:hint="eastAsia"/>
          <w:szCs w:val="21"/>
        </w:rPr>
        <w:t>Ａ３：てんかんは様々な種類があり、程度もバラバラです。日頃、状態を見ていない校医が判断するのは難しく、主治医の方針が大きいため、原則、主治医とのコミュニケーションをとって解決していただきたいです。</w:t>
      </w:r>
    </w:p>
    <w:p w:rsidR="00802440" w:rsidRDefault="00802440" w:rsidP="00802440">
      <w:pPr>
        <w:rPr>
          <w:rFonts w:asciiTheme="minorEastAsia" w:hAnsiTheme="minorEastAsia"/>
          <w:szCs w:val="21"/>
        </w:rPr>
      </w:pPr>
    </w:p>
    <w:p w:rsidR="00802440" w:rsidRDefault="00802440" w:rsidP="00802440">
      <w:pPr>
        <w:rPr>
          <w:rFonts w:asciiTheme="minorEastAsia" w:hAnsiTheme="minorEastAsia"/>
          <w:szCs w:val="21"/>
        </w:rPr>
      </w:pPr>
      <w:r>
        <w:rPr>
          <w:rFonts w:asciiTheme="minorEastAsia" w:hAnsiTheme="minorEastAsia" w:hint="eastAsia"/>
          <w:szCs w:val="21"/>
        </w:rPr>
        <w:t>保健室より</w:t>
      </w:r>
    </w:p>
    <w:p w:rsidR="00802440" w:rsidRDefault="00802440" w:rsidP="00802440">
      <w:pPr>
        <w:ind w:firstLineChars="100" w:firstLine="210"/>
        <w:rPr>
          <w:rFonts w:asciiTheme="minorEastAsia" w:hAnsiTheme="minorEastAsia"/>
          <w:szCs w:val="21"/>
        </w:rPr>
      </w:pPr>
      <w:r>
        <w:rPr>
          <w:rFonts w:asciiTheme="minorEastAsia" w:hAnsiTheme="minorEastAsia" w:hint="eastAsia"/>
          <w:szCs w:val="21"/>
        </w:rPr>
        <w:t>歯磨きについてですが、教室にシンクが１つしかなく、すぐに再開するのは難しいです。２類から５類に変わればそれに合わせて対応を考えていきます。</w:t>
      </w:r>
    </w:p>
    <w:p w:rsidR="00802440" w:rsidRDefault="00802440" w:rsidP="00802440">
      <w:pPr>
        <w:ind w:firstLineChars="100" w:firstLine="210"/>
        <w:rPr>
          <w:rFonts w:asciiTheme="minorEastAsia" w:hAnsiTheme="minorEastAsia"/>
          <w:szCs w:val="21"/>
        </w:rPr>
      </w:pPr>
      <w:r>
        <w:rPr>
          <w:rFonts w:asciiTheme="minorEastAsia" w:hAnsiTheme="minorEastAsia" w:hint="eastAsia"/>
          <w:szCs w:val="21"/>
        </w:rPr>
        <w:t>(ＰＴＡ役員)「どうしても磨きたい子だけ磨くのはどうか？」</w:t>
      </w:r>
    </w:p>
    <w:p w:rsidR="00802440" w:rsidRPr="00037045" w:rsidRDefault="00802440" w:rsidP="00802440">
      <w:pPr>
        <w:ind w:firstLineChars="100" w:firstLine="210"/>
        <w:rPr>
          <w:rFonts w:asciiTheme="minorEastAsia" w:hAnsiTheme="minorEastAsia"/>
          <w:szCs w:val="21"/>
        </w:rPr>
      </w:pPr>
      <w:r>
        <w:rPr>
          <w:rFonts w:asciiTheme="minorEastAsia" w:hAnsiTheme="minorEastAsia" w:hint="eastAsia"/>
          <w:szCs w:val="21"/>
        </w:rPr>
        <w:t>(保健室)その場合は、アンケートを取るなどして実施していくことを検討します。</w:t>
      </w:r>
    </w:p>
    <w:p w:rsidR="00802440" w:rsidRDefault="00802440" w:rsidP="00802440">
      <w:pPr>
        <w:rPr>
          <w:rFonts w:asciiTheme="minorEastAsia" w:hAnsiTheme="minorEastAsia"/>
          <w:szCs w:val="21"/>
        </w:rPr>
      </w:pPr>
    </w:p>
    <w:p w:rsidR="00802440" w:rsidRPr="000351B8" w:rsidRDefault="00802440" w:rsidP="00802440">
      <w:pPr>
        <w:rPr>
          <w:rFonts w:asciiTheme="minorEastAsia" w:hAnsiTheme="minorEastAsia"/>
          <w:b/>
          <w:sz w:val="24"/>
          <w:szCs w:val="24"/>
        </w:rPr>
      </w:pPr>
      <w:r w:rsidRPr="000351B8">
        <w:rPr>
          <w:rFonts w:asciiTheme="minorEastAsia" w:hAnsiTheme="minorEastAsia" w:hint="eastAsia"/>
          <w:b/>
          <w:sz w:val="24"/>
          <w:szCs w:val="24"/>
        </w:rPr>
        <w:t>８．閉会</w:t>
      </w:r>
    </w:p>
    <w:p w:rsidR="00802440" w:rsidRDefault="00802440" w:rsidP="00802440">
      <w:pPr>
        <w:rPr>
          <w:b/>
          <w:szCs w:val="21"/>
        </w:rPr>
      </w:pPr>
    </w:p>
    <w:p w:rsidR="00802440" w:rsidRPr="000351B8" w:rsidRDefault="00802440" w:rsidP="00802440">
      <w:pPr>
        <w:ind w:right="420"/>
        <w:jc w:val="right"/>
        <w:rPr>
          <w:szCs w:val="21"/>
        </w:rPr>
      </w:pPr>
      <w:r w:rsidRPr="000351B8">
        <w:rPr>
          <w:rFonts w:hint="eastAsia"/>
          <w:szCs w:val="21"/>
        </w:rPr>
        <w:t>以上</w:t>
      </w:r>
    </w:p>
    <w:p w:rsidR="00802440" w:rsidRPr="00CB1BC5" w:rsidRDefault="00802440" w:rsidP="00802440">
      <w:pPr>
        <w:rPr>
          <w:szCs w:val="21"/>
        </w:rPr>
      </w:pPr>
      <w:r>
        <w:rPr>
          <w:szCs w:val="21"/>
        </w:rPr>
        <w:t xml:space="preserve">  </w:t>
      </w:r>
    </w:p>
    <w:p w:rsidR="00802440" w:rsidRPr="00A41F5B" w:rsidRDefault="00802440" w:rsidP="00802440">
      <w:pPr>
        <w:ind w:left="420" w:hangingChars="200" w:hanging="420"/>
      </w:pPr>
    </w:p>
    <w:p w:rsidR="00802440" w:rsidRPr="00FA52FD" w:rsidRDefault="00802440" w:rsidP="00802440">
      <w:pPr>
        <w:rPr>
          <w:rFonts w:hint="eastAsia"/>
          <w:sz w:val="24"/>
          <w:szCs w:val="24"/>
        </w:rPr>
      </w:pPr>
    </w:p>
    <w:sectPr w:rsidR="00802440" w:rsidRPr="00FA52FD" w:rsidSect="00802440">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3B" w:rsidRDefault="00ED3E3B" w:rsidP="00ED3E3B">
      <w:r>
        <w:separator/>
      </w:r>
    </w:p>
  </w:endnote>
  <w:endnote w:type="continuationSeparator" w:id="0">
    <w:p w:rsidR="00ED3E3B" w:rsidRDefault="00ED3E3B" w:rsidP="00ED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3B" w:rsidRDefault="00ED3E3B" w:rsidP="00ED3E3B">
      <w:r>
        <w:separator/>
      </w:r>
    </w:p>
  </w:footnote>
  <w:footnote w:type="continuationSeparator" w:id="0">
    <w:p w:rsidR="00ED3E3B" w:rsidRDefault="00ED3E3B" w:rsidP="00ED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4E1"/>
    <w:multiLevelType w:val="hybridMultilevel"/>
    <w:tmpl w:val="568CC988"/>
    <w:lvl w:ilvl="0" w:tplc="0BD2CBB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75"/>
    <w:rsid w:val="00192375"/>
    <w:rsid w:val="00221363"/>
    <w:rsid w:val="004405CC"/>
    <w:rsid w:val="00451182"/>
    <w:rsid w:val="00486510"/>
    <w:rsid w:val="004D735E"/>
    <w:rsid w:val="00597796"/>
    <w:rsid w:val="007113BB"/>
    <w:rsid w:val="00802440"/>
    <w:rsid w:val="0081361C"/>
    <w:rsid w:val="008E7AF9"/>
    <w:rsid w:val="0095377B"/>
    <w:rsid w:val="00AF5EF4"/>
    <w:rsid w:val="00B127CD"/>
    <w:rsid w:val="00B1355C"/>
    <w:rsid w:val="00B6083A"/>
    <w:rsid w:val="00CF6635"/>
    <w:rsid w:val="00D21EF3"/>
    <w:rsid w:val="00E633B5"/>
    <w:rsid w:val="00ED3E3B"/>
    <w:rsid w:val="00F27B06"/>
    <w:rsid w:val="00F74147"/>
    <w:rsid w:val="00FA52FD"/>
    <w:rsid w:val="00FB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B16C5E"/>
  <w15:docId w15:val="{09F9172B-7A96-41BB-AEB4-4BE92664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6635"/>
  </w:style>
  <w:style w:type="character" w:customStyle="1" w:styleId="a4">
    <w:name w:val="日付 (文字)"/>
    <w:basedOn w:val="a0"/>
    <w:link w:val="a3"/>
    <w:uiPriority w:val="99"/>
    <w:semiHidden/>
    <w:rsid w:val="00CF6635"/>
  </w:style>
  <w:style w:type="paragraph" w:styleId="a5">
    <w:name w:val="header"/>
    <w:basedOn w:val="a"/>
    <w:link w:val="a6"/>
    <w:uiPriority w:val="99"/>
    <w:unhideWhenUsed/>
    <w:rsid w:val="00ED3E3B"/>
    <w:pPr>
      <w:tabs>
        <w:tab w:val="center" w:pos="4252"/>
        <w:tab w:val="right" w:pos="8504"/>
      </w:tabs>
      <w:snapToGrid w:val="0"/>
    </w:pPr>
  </w:style>
  <w:style w:type="character" w:customStyle="1" w:styleId="a6">
    <w:name w:val="ヘッダー (文字)"/>
    <w:basedOn w:val="a0"/>
    <w:link w:val="a5"/>
    <w:uiPriority w:val="99"/>
    <w:rsid w:val="00ED3E3B"/>
  </w:style>
  <w:style w:type="paragraph" w:styleId="a7">
    <w:name w:val="footer"/>
    <w:basedOn w:val="a"/>
    <w:link w:val="a8"/>
    <w:uiPriority w:val="99"/>
    <w:unhideWhenUsed/>
    <w:rsid w:val="00ED3E3B"/>
    <w:pPr>
      <w:tabs>
        <w:tab w:val="center" w:pos="4252"/>
        <w:tab w:val="right" w:pos="8504"/>
      </w:tabs>
      <w:snapToGrid w:val="0"/>
    </w:pPr>
  </w:style>
  <w:style w:type="character" w:customStyle="1" w:styleId="a8">
    <w:name w:val="フッター (文字)"/>
    <w:basedOn w:val="a0"/>
    <w:link w:val="a7"/>
    <w:uiPriority w:val="99"/>
    <w:rsid w:val="00ED3E3B"/>
  </w:style>
  <w:style w:type="paragraph" w:styleId="a9">
    <w:name w:val="Balloon Text"/>
    <w:basedOn w:val="a"/>
    <w:link w:val="aa"/>
    <w:uiPriority w:val="99"/>
    <w:semiHidden/>
    <w:unhideWhenUsed/>
    <w:rsid w:val="00E633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33B5"/>
    <w:rPr>
      <w:rFonts w:asciiTheme="majorHAnsi" w:eastAsiaTheme="majorEastAsia" w:hAnsiTheme="majorHAnsi" w:cstheme="majorBidi"/>
      <w:sz w:val="18"/>
      <w:szCs w:val="18"/>
    </w:rPr>
  </w:style>
  <w:style w:type="paragraph" w:styleId="ab">
    <w:name w:val="List Paragraph"/>
    <w:basedOn w:val="a"/>
    <w:uiPriority w:val="34"/>
    <w:qFormat/>
    <w:rsid w:val="00802440"/>
    <w:pPr>
      <w:ind w:leftChars="400" w:left="840"/>
    </w:pPr>
  </w:style>
  <w:style w:type="table" w:styleId="ac">
    <w:name w:val="Table Grid"/>
    <w:basedOn w:val="a1"/>
    <w:uiPriority w:val="39"/>
    <w:rsid w:val="008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T-TaniCh</dc:creator>
  <cp:lastModifiedBy>T-NomaSh</cp:lastModifiedBy>
  <cp:revision>2</cp:revision>
  <cp:lastPrinted>2023-02-28T07:38:00Z</cp:lastPrinted>
  <dcterms:created xsi:type="dcterms:W3CDTF">2023-03-03T05:50:00Z</dcterms:created>
  <dcterms:modified xsi:type="dcterms:W3CDTF">2023-03-03T05:50:00Z</dcterms:modified>
</cp:coreProperties>
</file>