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FF" w:rsidRPr="00FA666B" w:rsidRDefault="00485B8B" w:rsidP="00485B8B">
      <w:pPr>
        <w:jc w:val="right"/>
        <w:rPr>
          <w:sz w:val="24"/>
          <w:szCs w:val="24"/>
        </w:rPr>
      </w:pPr>
      <w:r>
        <w:rPr>
          <w:rFonts w:hint="eastAsia"/>
          <w:sz w:val="24"/>
          <w:szCs w:val="24"/>
        </w:rPr>
        <w:t xml:space="preserve">　　　　　　　　　　　　　　　　　　　　　　　　　　　</w:t>
      </w:r>
      <w:r w:rsidR="00E7508D">
        <w:rPr>
          <w:rFonts w:hint="eastAsia"/>
          <w:sz w:val="24"/>
          <w:szCs w:val="24"/>
        </w:rPr>
        <w:t>大手前</w:t>
      </w:r>
      <w:proofErr w:type="gramStart"/>
      <w:r w:rsidR="006E395B">
        <w:rPr>
          <w:rFonts w:hint="eastAsia"/>
          <w:sz w:val="24"/>
          <w:szCs w:val="24"/>
        </w:rPr>
        <w:t>高て</w:t>
      </w:r>
      <w:r w:rsidR="00FA666B" w:rsidRPr="00FA666B">
        <w:rPr>
          <w:rFonts w:hint="eastAsia"/>
          <w:sz w:val="24"/>
          <w:szCs w:val="24"/>
        </w:rPr>
        <w:t>第</w:t>
      </w:r>
      <w:r w:rsidR="007E354B">
        <w:rPr>
          <w:rFonts w:hint="eastAsia"/>
          <w:sz w:val="24"/>
          <w:szCs w:val="24"/>
        </w:rPr>
        <w:t>45</w:t>
      </w:r>
      <w:r w:rsidR="00FA666B" w:rsidRPr="00FA666B">
        <w:rPr>
          <w:rFonts w:hint="eastAsia"/>
          <w:sz w:val="24"/>
          <w:szCs w:val="24"/>
        </w:rPr>
        <w:t>号</w:t>
      </w:r>
      <w:proofErr w:type="gramEnd"/>
      <w:r>
        <w:rPr>
          <w:rFonts w:hint="eastAsia"/>
          <w:sz w:val="24"/>
          <w:szCs w:val="24"/>
        </w:rPr>
        <w:t xml:space="preserve">　</w:t>
      </w:r>
    </w:p>
    <w:p w:rsidR="00FA666B" w:rsidRPr="00485B8B" w:rsidRDefault="00FA666B" w:rsidP="00485B8B">
      <w:pPr>
        <w:jc w:val="right"/>
        <w:rPr>
          <w:rFonts w:asciiTheme="minorEastAsia" w:hAnsiTheme="minorEastAsia"/>
          <w:sz w:val="24"/>
          <w:szCs w:val="24"/>
        </w:rPr>
      </w:pPr>
      <w:r w:rsidRPr="00FA666B">
        <w:rPr>
          <w:rFonts w:hint="eastAsia"/>
          <w:sz w:val="24"/>
          <w:szCs w:val="24"/>
        </w:rPr>
        <w:t xml:space="preserve">　　　　　　　　　　　　　　　　　　　　　　　　　　　　</w:t>
      </w:r>
      <w:r w:rsidRPr="00485B8B">
        <w:rPr>
          <w:rFonts w:asciiTheme="minorEastAsia" w:hAnsiTheme="minorEastAsia" w:hint="eastAsia"/>
          <w:sz w:val="24"/>
          <w:szCs w:val="24"/>
        </w:rPr>
        <w:t>令和</w:t>
      </w:r>
      <w:r w:rsidR="00191980" w:rsidRPr="00485B8B">
        <w:rPr>
          <w:rFonts w:asciiTheme="minorEastAsia" w:hAnsiTheme="minorEastAsia" w:hint="eastAsia"/>
          <w:sz w:val="24"/>
          <w:szCs w:val="24"/>
        </w:rPr>
        <w:t>元</w:t>
      </w:r>
      <w:r w:rsidRPr="00485B8B">
        <w:rPr>
          <w:rFonts w:asciiTheme="minorEastAsia" w:hAnsiTheme="minorEastAsia" w:hint="eastAsia"/>
          <w:sz w:val="24"/>
          <w:szCs w:val="24"/>
        </w:rPr>
        <w:t>年</w:t>
      </w:r>
      <w:r w:rsidR="007E354B">
        <w:rPr>
          <w:rFonts w:asciiTheme="minorEastAsia" w:hAnsiTheme="minorEastAsia" w:hint="eastAsia"/>
          <w:sz w:val="24"/>
          <w:szCs w:val="24"/>
        </w:rPr>
        <w:t>7</w:t>
      </w:r>
      <w:r w:rsidRPr="00485B8B">
        <w:rPr>
          <w:rFonts w:asciiTheme="minorEastAsia" w:hAnsiTheme="minorEastAsia" w:hint="eastAsia"/>
          <w:sz w:val="24"/>
          <w:szCs w:val="24"/>
        </w:rPr>
        <w:t>月</w:t>
      </w:r>
      <w:r w:rsidR="007E354B">
        <w:rPr>
          <w:rFonts w:asciiTheme="minorEastAsia" w:hAnsiTheme="minorEastAsia" w:hint="eastAsia"/>
          <w:sz w:val="24"/>
          <w:szCs w:val="24"/>
        </w:rPr>
        <w:t>1</w:t>
      </w:r>
      <w:r w:rsidRPr="00485B8B">
        <w:rPr>
          <w:rFonts w:asciiTheme="minorEastAsia" w:hAnsiTheme="minorEastAsia" w:hint="eastAsia"/>
          <w:sz w:val="24"/>
          <w:szCs w:val="24"/>
        </w:rPr>
        <w:t>日</w:t>
      </w:r>
      <w:r w:rsidR="00485B8B" w:rsidRPr="00485B8B">
        <w:rPr>
          <w:rFonts w:asciiTheme="minorEastAsia" w:hAnsiTheme="minorEastAsia" w:hint="eastAsia"/>
          <w:sz w:val="24"/>
          <w:szCs w:val="24"/>
        </w:rPr>
        <w:t xml:space="preserve">　</w:t>
      </w:r>
    </w:p>
    <w:p w:rsidR="00FA666B" w:rsidRPr="00FA666B" w:rsidRDefault="00FA666B">
      <w:pPr>
        <w:rPr>
          <w:sz w:val="24"/>
          <w:szCs w:val="24"/>
        </w:rPr>
      </w:pPr>
    </w:p>
    <w:p w:rsidR="00FA666B" w:rsidRPr="00FA666B" w:rsidRDefault="00FA666B">
      <w:pPr>
        <w:rPr>
          <w:sz w:val="24"/>
          <w:szCs w:val="24"/>
        </w:rPr>
      </w:pPr>
      <w:r w:rsidRPr="00FA666B">
        <w:rPr>
          <w:rFonts w:hint="eastAsia"/>
          <w:sz w:val="24"/>
          <w:szCs w:val="24"/>
        </w:rPr>
        <w:t xml:space="preserve">　保</w:t>
      </w:r>
      <w:r w:rsidR="008D6C36">
        <w:rPr>
          <w:rFonts w:hint="eastAsia"/>
          <w:sz w:val="24"/>
          <w:szCs w:val="24"/>
        </w:rPr>
        <w:t xml:space="preserve">　</w:t>
      </w:r>
      <w:r w:rsidRPr="00FA666B">
        <w:rPr>
          <w:rFonts w:hint="eastAsia"/>
          <w:sz w:val="24"/>
          <w:szCs w:val="24"/>
        </w:rPr>
        <w:t>護</w:t>
      </w:r>
      <w:r w:rsidR="008D6C36">
        <w:rPr>
          <w:rFonts w:hint="eastAsia"/>
          <w:sz w:val="24"/>
          <w:szCs w:val="24"/>
        </w:rPr>
        <w:t xml:space="preserve">　</w:t>
      </w:r>
      <w:r w:rsidRPr="00FA666B">
        <w:rPr>
          <w:rFonts w:hint="eastAsia"/>
          <w:sz w:val="24"/>
          <w:szCs w:val="24"/>
        </w:rPr>
        <w:t>者</w:t>
      </w:r>
      <w:r w:rsidR="008D6C36">
        <w:rPr>
          <w:rFonts w:hint="eastAsia"/>
          <w:sz w:val="24"/>
          <w:szCs w:val="24"/>
        </w:rPr>
        <w:t xml:space="preserve">　</w:t>
      </w:r>
      <w:r w:rsidRPr="00FA666B">
        <w:rPr>
          <w:rFonts w:hint="eastAsia"/>
          <w:sz w:val="24"/>
          <w:szCs w:val="24"/>
        </w:rPr>
        <w:t xml:space="preserve">様　</w:t>
      </w:r>
    </w:p>
    <w:p w:rsidR="00FA666B" w:rsidRPr="00FA666B" w:rsidRDefault="00FA666B">
      <w:pPr>
        <w:rPr>
          <w:sz w:val="24"/>
          <w:szCs w:val="24"/>
        </w:rPr>
      </w:pPr>
      <w:bookmarkStart w:id="0" w:name="_GoBack"/>
      <w:bookmarkEnd w:id="0"/>
    </w:p>
    <w:p w:rsidR="00FA666B" w:rsidRDefault="00FA666B" w:rsidP="008D6C36">
      <w:pPr>
        <w:ind w:firstLineChars="1100" w:firstLine="2640"/>
        <w:rPr>
          <w:sz w:val="24"/>
          <w:szCs w:val="24"/>
        </w:rPr>
      </w:pPr>
      <w:r w:rsidRPr="00FA666B">
        <w:rPr>
          <w:rFonts w:hint="eastAsia"/>
          <w:sz w:val="24"/>
          <w:szCs w:val="24"/>
        </w:rPr>
        <w:t>自然災害に</w:t>
      </w:r>
      <w:r>
        <w:rPr>
          <w:rFonts w:hint="eastAsia"/>
          <w:sz w:val="24"/>
          <w:szCs w:val="24"/>
        </w:rPr>
        <w:t>係る授業料の免除について</w:t>
      </w:r>
    </w:p>
    <w:p w:rsidR="00FA666B" w:rsidRPr="008D6C36" w:rsidRDefault="00FA666B" w:rsidP="00FA666B">
      <w:pPr>
        <w:rPr>
          <w:sz w:val="24"/>
          <w:szCs w:val="24"/>
        </w:rPr>
      </w:pPr>
    </w:p>
    <w:p w:rsidR="00FA666B" w:rsidRPr="00485B8B" w:rsidRDefault="00FA666B" w:rsidP="00FA666B">
      <w:pPr>
        <w:rPr>
          <w:rFonts w:asciiTheme="minorEastAsia" w:hAnsiTheme="minorEastAsia"/>
          <w:sz w:val="24"/>
          <w:szCs w:val="24"/>
        </w:rPr>
      </w:pPr>
      <w:r>
        <w:rPr>
          <w:rFonts w:hint="eastAsia"/>
          <w:sz w:val="24"/>
          <w:szCs w:val="24"/>
        </w:rPr>
        <w:t xml:space="preserve">　</w:t>
      </w:r>
      <w:r w:rsidRPr="00485B8B">
        <w:rPr>
          <w:rFonts w:asciiTheme="minorEastAsia" w:hAnsiTheme="minorEastAsia" w:hint="eastAsia"/>
          <w:sz w:val="24"/>
          <w:szCs w:val="24"/>
        </w:rPr>
        <w:t>平素は、本校の教育活動に対して、ご理解ご協力を賜り、厚く御礼申し上げます。</w:t>
      </w:r>
    </w:p>
    <w:p w:rsidR="00B2523A" w:rsidRPr="00485B8B" w:rsidRDefault="00FA666B" w:rsidP="00B2523A">
      <w:pPr>
        <w:ind w:firstLineChars="100" w:firstLine="240"/>
        <w:rPr>
          <w:rFonts w:asciiTheme="minorEastAsia" w:hAnsiTheme="minorEastAsia"/>
          <w:sz w:val="24"/>
          <w:szCs w:val="24"/>
        </w:rPr>
      </w:pPr>
      <w:r w:rsidRPr="00485B8B">
        <w:rPr>
          <w:rFonts w:asciiTheme="minorEastAsia" w:hAnsiTheme="minorEastAsia" w:hint="eastAsia"/>
          <w:sz w:val="24"/>
          <w:szCs w:val="24"/>
        </w:rPr>
        <w:t>さて、平成</w:t>
      </w:r>
      <w:r w:rsidR="00485B8B" w:rsidRPr="00485B8B">
        <w:rPr>
          <w:rFonts w:asciiTheme="minorEastAsia" w:hAnsiTheme="minorEastAsia" w:hint="eastAsia"/>
          <w:sz w:val="24"/>
          <w:szCs w:val="24"/>
        </w:rPr>
        <w:t>30</w:t>
      </w:r>
      <w:r w:rsidRPr="00485B8B">
        <w:rPr>
          <w:rFonts w:asciiTheme="minorEastAsia" w:hAnsiTheme="minorEastAsia" w:hint="eastAsia"/>
          <w:sz w:val="24"/>
          <w:szCs w:val="24"/>
        </w:rPr>
        <w:t>年６月に発生しました「大阪府北部を震源とする地震」及び</w:t>
      </w:r>
      <w:r w:rsidR="00485B8B">
        <w:rPr>
          <w:rFonts w:asciiTheme="minorEastAsia" w:hAnsiTheme="minorEastAsia" w:hint="eastAsia"/>
          <w:sz w:val="24"/>
          <w:szCs w:val="24"/>
        </w:rPr>
        <w:t>同年９月の「平成30</w:t>
      </w:r>
      <w:r w:rsidR="00B2523A" w:rsidRPr="00485B8B">
        <w:rPr>
          <w:rFonts w:asciiTheme="minorEastAsia" w:hAnsiTheme="minorEastAsia" w:hint="eastAsia"/>
          <w:sz w:val="24"/>
          <w:szCs w:val="24"/>
        </w:rPr>
        <w:t>年台風</w:t>
      </w:r>
      <w:r w:rsidR="000D0EC7" w:rsidRPr="00485B8B">
        <w:rPr>
          <w:rFonts w:asciiTheme="minorEastAsia" w:hAnsiTheme="minorEastAsia" w:hint="eastAsia"/>
          <w:sz w:val="24"/>
          <w:szCs w:val="24"/>
        </w:rPr>
        <w:t>第</w:t>
      </w:r>
      <w:r w:rsidR="00485B8B">
        <w:rPr>
          <w:rFonts w:asciiTheme="minorEastAsia" w:hAnsiTheme="minorEastAsia" w:hint="eastAsia"/>
          <w:sz w:val="24"/>
          <w:szCs w:val="24"/>
        </w:rPr>
        <w:t>21</w:t>
      </w:r>
      <w:r w:rsidR="00B2523A" w:rsidRPr="00485B8B">
        <w:rPr>
          <w:rFonts w:asciiTheme="minorEastAsia" w:hAnsiTheme="minorEastAsia" w:hint="eastAsia"/>
          <w:sz w:val="24"/>
          <w:szCs w:val="24"/>
        </w:rPr>
        <w:t>号」により被災された方のうち、所得基準超過のため就学支援金を受給されていない方については、</w:t>
      </w:r>
      <w:r w:rsidR="007F3670">
        <w:rPr>
          <w:rFonts w:asciiTheme="minorEastAsia" w:hAnsiTheme="minorEastAsia" w:hint="eastAsia"/>
          <w:sz w:val="24"/>
          <w:szCs w:val="24"/>
        </w:rPr>
        <w:t>下記の</w:t>
      </w:r>
      <w:r w:rsidR="00485B8B">
        <w:rPr>
          <w:rFonts w:asciiTheme="minorEastAsia" w:hAnsiTheme="minorEastAsia" w:hint="eastAsia"/>
          <w:sz w:val="24"/>
          <w:szCs w:val="24"/>
        </w:rPr>
        <w:t>要件に該当</w:t>
      </w:r>
      <w:r w:rsidR="007F3670">
        <w:rPr>
          <w:rFonts w:asciiTheme="minorEastAsia" w:hAnsiTheme="minorEastAsia" w:hint="eastAsia"/>
          <w:sz w:val="24"/>
          <w:szCs w:val="24"/>
        </w:rPr>
        <w:t>した場合</w:t>
      </w:r>
      <w:r w:rsidR="00485B8B">
        <w:rPr>
          <w:rFonts w:asciiTheme="minorEastAsia" w:hAnsiTheme="minorEastAsia" w:hint="eastAsia"/>
          <w:sz w:val="24"/>
          <w:szCs w:val="24"/>
        </w:rPr>
        <w:t>、</w:t>
      </w:r>
      <w:r w:rsidR="00B2523A" w:rsidRPr="00485B8B">
        <w:rPr>
          <w:rFonts w:asciiTheme="minorEastAsia" w:hAnsiTheme="minorEastAsia" w:hint="eastAsia"/>
          <w:sz w:val="24"/>
          <w:szCs w:val="24"/>
        </w:rPr>
        <w:t>授業料を免除すること</w:t>
      </w:r>
      <w:r w:rsidR="000D0EC7" w:rsidRPr="00485B8B">
        <w:rPr>
          <w:rFonts w:asciiTheme="minorEastAsia" w:hAnsiTheme="minorEastAsia" w:hint="eastAsia"/>
          <w:sz w:val="24"/>
          <w:szCs w:val="24"/>
        </w:rPr>
        <w:t>に</w:t>
      </w:r>
      <w:r w:rsidR="00B2523A" w:rsidRPr="00485B8B">
        <w:rPr>
          <w:rFonts w:asciiTheme="minorEastAsia" w:hAnsiTheme="minorEastAsia" w:hint="eastAsia"/>
          <w:sz w:val="24"/>
          <w:szCs w:val="24"/>
        </w:rPr>
        <w:t>なりましたが、その内容について保護者の皆様にご連絡ができて</w:t>
      </w:r>
      <w:r w:rsidR="007F3670">
        <w:rPr>
          <w:rFonts w:asciiTheme="minorEastAsia" w:hAnsiTheme="minorEastAsia" w:hint="eastAsia"/>
          <w:sz w:val="24"/>
          <w:szCs w:val="24"/>
        </w:rPr>
        <w:t>おりませんでした。</w:t>
      </w:r>
      <w:r w:rsidR="00B2523A" w:rsidRPr="00485B8B">
        <w:rPr>
          <w:rFonts w:asciiTheme="minorEastAsia" w:hAnsiTheme="minorEastAsia" w:hint="eastAsia"/>
          <w:sz w:val="24"/>
          <w:szCs w:val="24"/>
        </w:rPr>
        <w:t>申し訳ございません。</w:t>
      </w:r>
    </w:p>
    <w:p w:rsidR="00B2523A" w:rsidRDefault="00B2523A" w:rsidP="00B2523A">
      <w:pPr>
        <w:ind w:firstLineChars="100" w:firstLine="240"/>
        <w:rPr>
          <w:sz w:val="24"/>
          <w:szCs w:val="24"/>
        </w:rPr>
      </w:pPr>
      <w:r w:rsidRPr="00485B8B">
        <w:rPr>
          <w:rFonts w:asciiTheme="minorEastAsia" w:hAnsiTheme="minorEastAsia" w:hint="eastAsia"/>
          <w:sz w:val="24"/>
          <w:szCs w:val="24"/>
        </w:rPr>
        <w:t>つきましては、</w:t>
      </w:r>
      <w:r w:rsidR="008D6C36" w:rsidRPr="00485B8B">
        <w:rPr>
          <w:rFonts w:asciiTheme="minorEastAsia" w:hAnsiTheme="minorEastAsia" w:hint="eastAsia"/>
          <w:sz w:val="24"/>
          <w:szCs w:val="24"/>
        </w:rPr>
        <w:t>下記の要件に該当される方は、</w:t>
      </w:r>
      <w:r w:rsidR="004A7472">
        <w:rPr>
          <w:rFonts w:asciiTheme="minorEastAsia" w:hAnsiTheme="minorEastAsia" w:hint="eastAsia"/>
          <w:sz w:val="24"/>
          <w:szCs w:val="24"/>
        </w:rPr>
        <w:t>令和元年</w:t>
      </w:r>
      <w:r w:rsidR="00485B8B">
        <w:rPr>
          <w:rFonts w:asciiTheme="minorEastAsia" w:hAnsiTheme="minorEastAsia" w:hint="eastAsia"/>
          <w:sz w:val="24"/>
          <w:szCs w:val="24"/>
        </w:rPr>
        <w:t>７</w:t>
      </w:r>
      <w:r w:rsidRPr="00485B8B">
        <w:rPr>
          <w:rFonts w:asciiTheme="minorEastAsia" w:hAnsiTheme="minorEastAsia" w:hint="eastAsia"/>
          <w:sz w:val="24"/>
          <w:szCs w:val="24"/>
        </w:rPr>
        <w:t>月</w:t>
      </w:r>
      <w:r w:rsidR="007F3670">
        <w:rPr>
          <w:rFonts w:asciiTheme="minorEastAsia" w:hAnsiTheme="minorEastAsia" w:hint="eastAsia"/>
          <w:sz w:val="24"/>
          <w:szCs w:val="24"/>
        </w:rPr>
        <w:t>31</w:t>
      </w:r>
      <w:r w:rsidRPr="00485B8B">
        <w:rPr>
          <w:rFonts w:asciiTheme="minorEastAsia" w:hAnsiTheme="minorEastAsia" w:hint="eastAsia"/>
          <w:sz w:val="24"/>
          <w:szCs w:val="24"/>
        </w:rPr>
        <w:t>日(</w:t>
      </w:r>
      <w:r w:rsidR="007F3670">
        <w:rPr>
          <w:rFonts w:asciiTheme="minorEastAsia" w:hAnsiTheme="minorEastAsia" w:hint="eastAsia"/>
          <w:sz w:val="24"/>
          <w:szCs w:val="24"/>
        </w:rPr>
        <w:t>水</w:t>
      </w:r>
      <w:r w:rsidRPr="00485B8B">
        <w:rPr>
          <w:rFonts w:asciiTheme="minorEastAsia" w:hAnsiTheme="minorEastAsia" w:hint="eastAsia"/>
          <w:sz w:val="24"/>
          <w:szCs w:val="24"/>
        </w:rPr>
        <w:t>)までに本校事務室</w:t>
      </w:r>
      <w:r>
        <w:rPr>
          <w:rFonts w:hint="eastAsia"/>
          <w:sz w:val="24"/>
          <w:szCs w:val="24"/>
        </w:rPr>
        <w:t>までお知らせいただきますよう</w:t>
      </w:r>
      <w:r w:rsidR="00A426B6">
        <w:rPr>
          <w:rFonts w:hint="eastAsia"/>
          <w:sz w:val="24"/>
          <w:szCs w:val="24"/>
        </w:rPr>
        <w:t>、</w:t>
      </w:r>
      <w:r>
        <w:rPr>
          <w:rFonts w:hint="eastAsia"/>
          <w:sz w:val="24"/>
          <w:szCs w:val="24"/>
        </w:rPr>
        <w:t>よろしくお願いします。</w:t>
      </w:r>
    </w:p>
    <w:p w:rsidR="00B2523A" w:rsidRDefault="00B2523A" w:rsidP="00B2523A">
      <w:pPr>
        <w:ind w:firstLineChars="100" w:firstLine="240"/>
        <w:rPr>
          <w:sz w:val="24"/>
          <w:szCs w:val="24"/>
        </w:rPr>
      </w:pPr>
      <w:r>
        <w:rPr>
          <w:rFonts w:hint="eastAsia"/>
          <w:sz w:val="24"/>
          <w:szCs w:val="24"/>
        </w:rPr>
        <w:t>なお、この</w:t>
      </w:r>
      <w:r w:rsidR="007F3670">
        <w:rPr>
          <w:rFonts w:hint="eastAsia"/>
          <w:sz w:val="24"/>
          <w:szCs w:val="24"/>
        </w:rPr>
        <w:t>授業料免除</w:t>
      </w:r>
      <w:r>
        <w:rPr>
          <w:rFonts w:hint="eastAsia"/>
          <w:sz w:val="24"/>
          <w:szCs w:val="24"/>
        </w:rPr>
        <w:t>制度は被</w:t>
      </w:r>
      <w:r w:rsidRPr="00F0120A">
        <w:rPr>
          <w:rFonts w:asciiTheme="minorEastAsia" w:hAnsiTheme="minorEastAsia" w:hint="eastAsia"/>
          <w:sz w:val="24"/>
          <w:szCs w:val="24"/>
        </w:rPr>
        <w:t>災した月</w:t>
      </w:r>
      <w:r w:rsidR="00191980" w:rsidRPr="00F0120A">
        <w:rPr>
          <w:rFonts w:asciiTheme="minorEastAsia" w:hAnsiTheme="minorEastAsia" w:hint="eastAsia"/>
          <w:sz w:val="24"/>
          <w:szCs w:val="24"/>
        </w:rPr>
        <w:t>の翌月</w:t>
      </w:r>
      <w:r w:rsidRPr="00F0120A">
        <w:rPr>
          <w:rFonts w:asciiTheme="minorEastAsia" w:hAnsiTheme="minorEastAsia" w:hint="eastAsia"/>
          <w:sz w:val="24"/>
          <w:szCs w:val="24"/>
        </w:rPr>
        <w:t>から平成</w:t>
      </w:r>
      <w:r w:rsidR="00F0120A" w:rsidRPr="00F0120A">
        <w:rPr>
          <w:rFonts w:asciiTheme="minorEastAsia" w:hAnsiTheme="minorEastAsia" w:hint="eastAsia"/>
          <w:sz w:val="24"/>
          <w:szCs w:val="24"/>
        </w:rPr>
        <w:t>31</w:t>
      </w:r>
      <w:r w:rsidRPr="00F0120A">
        <w:rPr>
          <w:rFonts w:asciiTheme="minorEastAsia" w:hAnsiTheme="minorEastAsia" w:hint="eastAsia"/>
          <w:sz w:val="24"/>
          <w:szCs w:val="24"/>
        </w:rPr>
        <w:t>年３月までの</w:t>
      </w:r>
      <w:r>
        <w:rPr>
          <w:rFonts w:hint="eastAsia"/>
          <w:sz w:val="24"/>
          <w:szCs w:val="24"/>
        </w:rPr>
        <w:t>授業料が対象となっていますことを申し添えます。</w:t>
      </w:r>
    </w:p>
    <w:p w:rsidR="008D6C36" w:rsidRDefault="008D6C36" w:rsidP="008D6C36">
      <w:pPr>
        <w:pStyle w:val="a3"/>
      </w:pPr>
      <w:r>
        <w:rPr>
          <w:rFonts w:hint="eastAsia"/>
        </w:rPr>
        <w:t>記</w:t>
      </w:r>
    </w:p>
    <w:p w:rsidR="00F0120A" w:rsidRDefault="00F0120A" w:rsidP="008D6C36">
      <w:r>
        <w:rPr>
          <w:rFonts w:hint="eastAsia"/>
          <w:noProof/>
        </w:rPr>
        <mc:AlternateContent>
          <mc:Choice Requires="wps">
            <w:drawing>
              <wp:anchor distT="0" distB="0" distL="114300" distR="114300" simplePos="0" relativeHeight="251657728" behindDoc="0" locked="0" layoutInCell="1" allowOverlap="1" wp14:anchorId="0A67F7EF" wp14:editId="519F3077">
                <wp:simplePos x="0" y="0"/>
                <wp:positionH relativeFrom="column">
                  <wp:posOffset>-405130</wp:posOffset>
                </wp:positionH>
                <wp:positionV relativeFrom="paragraph">
                  <wp:posOffset>118109</wp:posOffset>
                </wp:positionV>
                <wp:extent cx="6553835" cy="3571875"/>
                <wp:effectExtent l="0" t="0" r="1841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357187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6C36" w:rsidRPr="008D6C36" w:rsidRDefault="008D6C36" w:rsidP="008D6C36">
                            <w:pPr>
                              <w:snapToGrid w:val="0"/>
                              <w:ind w:leftChars="118" w:left="498" w:hangingChars="104" w:hanging="250"/>
                              <w:jc w:val="left"/>
                              <w:rPr>
                                <w:rFonts w:asciiTheme="minorEastAsia" w:hAnsiTheme="minorEastAsia"/>
                                <w:sz w:val="24"/>
                                <w:szCs w:val="24"/>
                              </w:rPr>
                            </w:pPr>
                            <w:r w:rsidRPr="008D6C36">
                              <w:rPr>
                                <w:rFonts w:asciiTheme="minorEastAsia" w:hAnsiTheme="minorEastAsia" w:hint="eastAsia"/>
                                <w:sz w:val="24"/>
                                <w:szCs w:val="24"/>
                              </w:rPr>
                              <w:t>※授業料の免除対象になる方</w:t>
                            </w:r>
                          </w:p>
                          <w:p w:rsidR="008D6C36" w:rsidRPr="008D6C36" w:rsidRDefault="008D6C36" w:rsidP="00D15DFA">
                            <w:pPr>
                              <w:snapToGrid w:val="0"/>
                              <w:jc w:val="left"/>
                              <w:rPr>
                                <w:rFonts w:asciiTheme="minorEastAsia" w:hAnsiTheme="minorEastAsia"/>
                                <w:sz w:val="24"/>
                                <w:szCs w:val="24"/>
                              </w:rPr>
                            </w:pPr>
                            <w:r w:rsidRPr="008D6C36">
                              <w:rPr>
                                <w:rFonts w:asciiTheme="minorEastAsia" w:hAnsiTheme="minorEastAsia" w:hint="eastAsia"/>
                                <w:sz w:val="24"/>
                                <w:szCs w:val="24"/>
                              </w:rPr>
                              <w:t>●家屋に被害があった場合（①かつ②両方を満たす方）</w:t>
                            </w:r>
                          </w:p>
                          <w:p w:rsidR="008D6C36" w:rsidRPr="008D6C36" w:rsidRDefault="008D6C36" w:rsidP="008D6C36">
                            <w:pPr>
                              <w:snapToGrid w:val="0"/>
                              <w:ind w:leftChars="100" w:left="450" w:hangingChars="100" w:hanging="240"/>
                              <w:jc w:val="left"/>
                              <w:rPr>
                                <w:rFonts w:asciiTheme="minorEastAsia" w:hAnsiTheme="minorEastAsia"/>
                                <w:sz w:val="24"/>
                                <w:szCs w:val="24"/>
                              </w:rPr>
                            </w:pPr>
                            <w:r w:rsidRPr="008D6C36">
                              <w:rPr>
                                <w:rFonts w:asciiTheme="minorEastAsia" w:hAnsiTheme="minorEastAsia" w:hint="eastAsia"/>
                                <w:sz w:val="24"/>
                                <w:szCs w:val="24"/>
                              </w:rPr>
                              <w:t>①保護者等（親権者）の居住する家屋が被害を受けた者で、道府県民税所得割額と市町村民税所得割額の合算額が507,000円以上となる者</w:t>
                            </w:r>
                          </w:p>
                          <w:p w:rsidR="008D6C36" w:rsidRPr="008D6C36" w:rsidRDefault="008D6C36" w:rsidP="008D6C36">
                            <w:pPr>
                              <w:kinsoku w:val="0"/>
                              <w:overflowPunct w:val="0"/>
                              <w:autoSpaceDE w:val="0"/>
                              <w:autoSpaceDN w:val="0"/>
                              <w:snapToGrid w:val="0"/>
                              <w:ind w:leftChars="100" w:left="450" w:hangingChars="100" w:hanging="240"/>
                              <w:jc w:val="left"/>
                              <w:rPr>
                                <w:rFonts w:asciiTheme="minorEastAsia" w:hAnsiTheme="minorEastAsia"/>
                                <w:sz w:val="24"/>
                                <w:szCs w:val="24"/>
                              </w:rPr>
                            </w:pPr>
                            <w:r w:rsidRPr="008D6C36">
                              <w:rPr>
                                <w:rFonts w:asciiTheme="minorEastAsia" w:hAnsiTheme="minorEastAsia" w:hint="eastAsia"/>
                                <w:sz w:val="24"/>
                                <w:szCs w:val="24"/>
                              </w:rPr>
                              <w:t>②</w:t>
                            </w:r>
                            <w:r w:rsidR="0029447A">
                              <w:rPr>
                                <w:rFonts w:asciiTheme="minorEastAsia" w:hAnsiTheme="minorEastAsia" w:hint="eastAsia"/>
                                <w:sz w:val="24"/>
                                <w:szCs w:val="24"/>
                              </w:rPr>
                              <w:t>平成30年度</w:t>
                            </w:r>
                            <w:r w:rsidR="001B0F84">
                              <w:rPr>
                                <w:rFonts w:asciiTheme="minorEastAsia" w:hAnsiTheme="minorEastAsia" w:hint="eastAsia"/>
                                <w:sz w:val="24"/>
                                <w:szCs w:val="24"/>
                              </w:rPr>
                              <w:t>課税証明書</w:t>
                            </w:r>
                            <w:r w:rsidRPr="008D6C36">
                              <w:rPr>
                                <w:rFonts w:asciiTheme="minorEastAsia" w:hAnsiTheme="minorEastAsia" w:hint="eastAsia"/>
                                <w:sz w:val="24"/>
                                <w:szCs w:val="24"/>
                              </w:rPr>
                              <w:t>に記載された保護者等の所得額から損害を復旧するために負担した費用の額（保険等による補てん額を除いた額）を差し引いた額が699万円（収入換算910万円）未満となる</w:t>
                            </w:r>
                            <w:r w:rsidRPr="008D6C36">
                              <w:rPr>
                                <w:rFonts w:asciiTheme="minorEastAsia" w:hAnsiTheme="minorEastAsia" w:cs="Segoe UI Symbol" w:hint="eastAsia"/>
                                <w:sz w:val="24"/>
                                <w:szCs w:val="24"/>
                              </w:rPr>
                              <w:t>者</w:t>
                            </w:r>
                          </w:p>
                          <w:p w:rsidR="008D6C36" w:rsidRPr="008D6C36" w:rsidRDefault="008D6C36" w:rsidP="008D6C36">
                            <w:pPr>
                              <w:snapToGrid w:val="0"/>
                              <w:ind w:leftChars="118" w:left="498" w:hangingChars="104" w:hanging="250"/>
                              <w:jc w:val="left"/>
                              <w:rPr>
                                <w:rFonts w:asciiTheme="minorEastAsia" w:hAnsiTheme="minorEastAsia"/>
                                <w:sz w:val="24"/>
                                <w:szCs w:val="24"/>
                              </w:rPr>
                            </w:pPr>
                          </w:p>
                          <w:p w:rsidR="008D6C36" w:rsidRPr="008D6C36" w:rsidRDefault="008D6C36" w:rsidP="00D15DFA">
                            <w:pPr>
                              <w:snapToGrid w:val="0"/>
                              <w:jc w:val="left"/>
                              <w:rPr>
                                <w:rFonts w:asciiTheme="minorEastAsia" w:hAnsiTheme="minorEastAsia"/>
                                <w:sz w:val="24"/>
                                <w:szCs w:val="24"/>
                              </w:rPr>
                            </w:pPr>
                            <w:r w:rsidRPr="008D6C36">
                              <w:rPr>
                                <w:rFonts w:asciiTheme="minorEastAsia" w:hAnsiTheme="minorEastAsia" w:hint="eastAsia"/>
                                <w:sz w:val="24"/>
                                <w:szCs w:val="24"/>
                              </w:rPr>
                              <w:t>●被災により収入が減少した場合</w:t>
                            </w:r>
                          </w:p>
                          <w:p w:rsidR="008D6C36" w:rsidRPr="008D6C36" w:rsidRDefault="008D6C36" w:rsidP="008D6C36">
                            <w:pPr>
                              <w:snapToGrid w:val="0"/>
                              <w:ind w:left="240" w:hangingChars="100" w:hanging="240"/>
                              <w:jc w:val="left"/>
                              <w:rPr>
                                <w:rFonts w:asciiTheme="minorEastAsia" w:hAnsiTheme="minorEastAsia"/>
                                <w:sz w:val="24"/>
                                <w:szCs w:val="24"/>
                              </w:rPr>
                            </w:pPr>
                            <w:r w:rsidRPr="008D6C36">
                              <w:rPr>
                                <w:rFonts w:asciiTheme="minorEastAsia" w:hAnsiTheme="minorEastAsia" w:hint="eastAsia"/>
                                <w:sz w:val="24"/>
                                <w:szCs w:val="24"/>
                              </w:rPr>
                              <w:t xml:space="preserve">　保護者等が被災し、次のいずれかの理由で収入が減少し、年間所得実績見込額が699万円（収入換算910万円）未満となる</w:t>
                            </w:r>
                            <w:r w:rsidRPr="008D6C36">
                              <w:rPr>
                                <w:rFonts w:asciiTheme="minorEastAsia" w:hAnsiTheme="minorEastAsia" w:cs="Segoe UI Symbol" w:hint="eastAsia"/>
                                <w:sz w:val="24"/>
                                <w:szCs w:val="24"/>
                              </w:rPr>
                              <w:t>者</w:t>
                            </w:r>
                          </w:p>
                          <w:p w:rsidR="008D6C36" w:rsidRPr="008D6C36" w:rsidRDefault="008D6C36" w:rsidP="00DC79D5">
                            <w:pPr>
                              <w:spacing w:line="300" w:lineRule="exact"/>
                              <w:rPr>
                                <w:rFonts w:asciiTheme="minorEastAsia" w:hAnsiTheme="minorEastAsia"/>
                                <w:sz w:val="24"/>
                                <w:szCs w:val="24"/>
                              </w:rPr>
                            </w:pPr>
                            <w:r w:rsidRPr="008D6C36">
                              <w:rPr>
                                <w:rFonts w:asciiTheme="minorEastAsia" w:hAnsiTheme="minorEastAsia" w:hint="eastAsia"/>
                                <w:sz w:val="24"/>
                                <w:szCs w:val="24"/>
                              </w:rPr>
                              <w:t xml:space="preserve">　・保護者等の勤務する会社が被災したことにより廃業又は営業停止したこと</w:t>
                            </w:r>
                          </w:p>
                          <w:p w:rsidR="008D6C36" w:rsidRPr="008D6C36" w:rsidRDefault="008D6C36" w:rsidP="00DC79D5">
                            <w:pPr>
                              <w:spacing w:line="300" w:lineRule="exact"/>
                              <w:rPr>
                                <w:rFonts w:asciiTheme="minorEastAsia" w:hAnsiTheme="minorEastAsia"/>
                                <w:sz w:val="24"/>
                                <w:szCs w:val="24"/>
                              </w:rPr>
                            </w:pPr>
                            <w:r w:rsidRPr="008D6C36">
                              <w:rPr>
                                <w:rFonts w:asciiTheme="minorEastAsia" w:hAnsiTheme="minorEastAsia" w:hint="eastAsia"/>
                                <w:sz w:val="24"/>
                                <w:szCs w:val="24"/>
                              </w:rPr>
                              <w:t xml:space="preserve">　・保護者等が自営業者で被災したことにより廃業又は営業停止したこと</w:t>
                            </w:r>
                          </w:p>
                          <w:p w:rsidR="008D6C36" w:rsidRDefault="008D6C36" w:rsidP="00DC79D5">
                            <w:pPr>
                              <w:spacing w:line="300" w:lineRule="exact"/>
                              <w:rPr>
                                <w:rFonts w:asciiTheme="minorEastAsia" w:hAnsiTheme="minorEastAsia"/>
                                <w:sz w:val="24"/>
                                <w:szCs w:val="24"/>
                              </w:rPr>
                            </w:pPr>
                            <w:r w:rsidRPr="008D6C36">
                              <w:rPr>
                                <w:rFonts w:asciiTheme="minorEastAsia" w:hAnsiTheme="minorEastAsia" w:hint="eastAsia"/>
                                <w:sz w:val="24"/>
                                <w:szCs w:val="24"/>
                              </w:rPr>
                              <w:t xml:space="preserve">　・その他、災害が保護者等の収入に影響を及ぼしたこと</w:t>
                            </w:r>
                          </w:p>
                          <w:p w:rsidR="00A426B6" w:rsidRDefault="00A426B6" w:rsidP="00DC79D5">
                            <w:pPr>
                              <w:spacing w:line="30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p>
                          <w:p w:rsidR="00A426B6" w:rsidRPr="00A426B6" w:rsidRDefault="007E0207" w:rsidP="00A426B6">
                            <w:pPr>
                              <w:spacing w:line="3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申請の締め切り日は、令和元年８</w:t>
                            </w:r>
                            <w:r w:rsidR="00A426B6" w:rsidRPr="00A426B6">
                              <w:rPr>
                                <w:rFonts w:asciiTheme="majorEastAsia" w:eastAsiaTheme="majorEastAsia" w:hAnsiTheme="majorEastAsia" w:hint="eastAsia"/>
                                <w:sz w:val="24"/>
                                <w:szCs w:val="24"/>
                              </w:rPr>
                              <w:t>月末です。</w:t>
                            </w:r>
                          </w:p>
                          <w:p w:rsidR="001E6DCB" w:rsidRDefault="001E6DC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1.9pt;margin-top:9.3pt;width:516.05pt;height:28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">
                <v:textbox inset="5.85pt,.7pt,5.85pt,.7pt">
                  <w:txbxContent>
                    <w:p w14:paraId="0B43457B" w14:textId="77777777" w:rsidR="008D6C36" w:rsidRPr="008D6C36" w:rsidRDefault="008D6C36" w:rsidP="008D6C36">
                      <w:pPr>
                        <w:snapToGrid w:val="0"/>
                        <w:ind w:leftChars="118" w:left="498" w:hangingChars="104" w:hanging="250"/>
                        <w:jc w:val="left"/>
                        <w:rPr>
                          <w:rFonts w:asciiTheme="minorEastAsia" w:hAnsiTheme="minorEastAsia"/>
                          <w:sz w:val="24"/>
                          <w:szCs w:val="24"/>
                        </w:rPr>
                      </w:pPr>
                      <w:r w:rsidRPr="008D6C36">
                        <w:rPr>
                          <w:rFonts w:asciiTheme="minorEastAsia" w:hAnsiTheme="minorEastAsia" w:hint="eastAsia"/>
                          <w:sz w:val="24"/>
                          <w:szCs w:val="24"/>
                        </w:rPr>
                        <w:t>※授業料の免除対象になる方</w:t>
                      </w:r>
                    </w:p>
                    <w:p w14:paraId="2ECD4152" w14:textId="77777777" w:rsidR="008D6C36" w:rsidRPr="008D6C36" w:rsidRDefault="008D6C36" w:rsidP="00D15DFA">
                      <w:pPr>
                        <w:snapToGrid w:val="0"/>
                        <w:jc w:val="left"/>
                        <w:rPr>
                          <w:rFonts w:asciiTheme="minorEastAsia" w:hAnsiTheme="minorEastAsia"/>
                          <w:sz w:val="24"/>
                          <w:szCs w:val="24"/>
                        </w:rPr>
                      </w:pPr>
                      <w:r w:rsidRPr="008D6C36">
                        <w:rPr>
                          <w:rFonts w:asciiTheme="minorEastAsia" w:hAnsiTheme="minorEastAsia" w:hint="eastAsia"/>
                          <w:sz w:val="24"/>
                          <w:szCs w:val="24"/>
                        </w:rPr>
                        <w:t>●家屋に被害があった場合（①かつ②両方を満たす方）</w:t>
                      </w:r>
                    </w:p>
                    <w:p w14:paraId="134FC520" w14:textId="77777777" w:rsidR="008D6C36" w:rsidRPr="008D6C36" w:rsidRDefault="008D6C36" w:rsidP="008D6C36">
                      <w:pPr>
                        <w:snapToGrid w:val="0"/>
                        <w:ind w:leftChars="100" w:left="450" w:hangingChars="100" w:hanging="240"/>
                        <w:jc w:val="left"/>
                        <w:rPr>
                          <w:rFonts w:asciiTheme="minorEastAsia" w:hAnsiTheme="minorEastAsia"/>
                          <w:sz w:val="24"/>
                          <w:szCs w:val="24"/>
                        </w:rPr>
                      </w:pPr>
                      <w:r w:rsidRPr="008D6C36">
                        <w:rPr>
                          <w:rFonts w:asciiTheme="minorEastAsia" w:hAnsiTheme="minorEastAsia" w:hint="eastAsia"/>
                          <w:sz w:val="24"/>
                          <w:szCs w:val="24"/>
                        </w:rPr>
                        <w:t>①保護者等（親権者）の居住する家屋が被害を受けた者で、道府県民税所得割額と市町村民税所得割額の合算額が507,000円以上となる者</w:t>
                      </w:r>
                    </w:p>
                    <w:p w14:paraId="764A2A66" w14:textId="77777777" w:rsidR="008D6C36" w:rsidRPr="008D6C36" w:rsidRDefault="008D6C36" w:rsidP="008D6C36">
                      <w:pPr>
                        <w:kinsoku w:val="0"/>
                        <w:overflowPunct w:val="0"/>
                        <w:autoSpaceDE w:val="0"/>
                        <w:autoSpaceDN w:val="0"/>
                        <w:snapToGrid w:val="0"/>
                        <w:ind w:leftChars="100" w:left="450" w:hangingChars="100" w:hanging="240"/>
                        <w:jc w:val="left"/>
                        <w:rPr>
                          <w:rFonts w:asciiTheme="minorEastAsia" w:hAnsiTheme="minorEastAsia"/>
                          <w:sz w:val="24"/>
                          <w:szCs w:val="24"/>
                        </w:rPr>
                      </w:pPr>
                      <w:r w:rsidRPr="008D6C36">
                        <w:rPr>
                          <w:rFonts w:asciiTheme="minorEastAsia" w:hAnsiTheme="minorEastAsia" w:hint="eastAsia"/>
                          <w:sz w:val="24"/>
                          <w:szCs w:val="24"/>
                        </w:rPr>
                        <w:t>②</w:t>
                      </w:r>
                      <w:r w:rsidR="0029447A">
                        <w:rPr>
                          <w:rFonts w:asciiTheme="minorEastAsia" w:hAnsiTheme="minorEastAsia" w:hint="eastAsia"/>
                          <w:sz w:val="24"/>
                          <w:szCs w:val="24"/>
                        </w:rPr>
                        <w:t>平成30年度</w:t>
                      </w:r>
                      <w:r w:rsidR="001B0F84">
                        <w:rPr>
                          <w:rFonts w:asciiTheme="minorEastAsia" w:hAnsiTheme="minorEastAsia" w:hint="eastAsia"/>
                          <w:sz w:val="24"/>
                          <w:szCs w:val="24"/>
                        </w:rPr>
                        <w:t>課税証明書</w:t>
                      </w:r>
                      <w:r w:rsidRPr="008D6C36">
                        <w:rPr>
                          <w:rFonts w:asciiTheme="minorEastAsia" w:hAnsiTheme="minorEastAsia" w:hint="eastAsia"/>
                          <w:sz w:val="24"/>
                          <w:szCs w:val="24"/>
                        </w:rPr>
                        <w:t>に記載された保護者等の所得額から損害を復旧するために負担した費用の額（保険等による補てん額を除いた額）を差し引いた額が699万円（収入換算910万円）未満となる</w:t>
                      </w:r>
                      <w:r w:rsidRPr="008D6C36">
                        <w:rPr>
                          <w:rFonts w:asciiTheme="minorEastAsia" w:hAnsiTheme="minorEastAsia" w:cs="Segoe UI Symbol" w:hint="eastAsia"/>
                          <w:sz w:val="24"/>
                          <w:szCs w:val="24"/>
                        </w:rPr>
                        <w:t>者</w:t>
                      </w:r>
                    </w:p>
                    <w:p w14:paraId="164979BA" w14:textId="77777777" w:rsidR="008D6C36" w:rsidRPr="008D6C36" w:rsidRDefault="008D6C36" w:rsidP="008D6C36">
                      <w:pPr>
                        <w:snapToGrid w:val="0"/>
                        <w:ind w:leftChars="118" w:left="498" w:hangingChars="104" w:hanging="250"/>
                        <w:jc w:val="left"/>
                        <w:rPr>
                          <w:rFonts w:asciiTheme="minorEastAsia" w:hAnsiTheme="minorEastAsia"/>
                          <w:sz w:val="24"/>
                          <w:szCs w:val="24"/>
                        </w:rPr>
                      </w:pPr>
                    </w:p>
                    <w:p w14:paraId="1BCF92FD" w14:textId="77777777" w:rsidR="008D6C36" w:rsidRPr="008D6C36" w:rsidRDefault="008D6C36" w:rsidP="00D15DFA">
                      <w:pPr>
                        <w:snapToGrid w:val="0"/>
                        <w:jc w:val="left"/>
                        <w:rPr>
                          <w:rFonts w:asciiTheme="minorEastAsia" w:hAnsiTheme="minorEastAsia"/>
                          <w:sz w:val="24"/>
                          <w:szCs w:val="24"/>
                        </w:rPr>
                      </w:pPr>
                      <w:r w:rsidRPr="008D6C36">
                        <w:rPr>
                          <w:rFonts w:asciiTheme="minorEastAsia" w:hAnsiTheme="minorEastAsia" w:hint="eastAsia"/>
                          <w:sz w:val="24"/>
                          <w:szCs w:val="24"/>
                        </w:rPr>
                        <w:t>●被災により収入が減少した場合</w:t>
                      </w:r>
                    </w:p>
                    <w:p w14:paraId="0546B327" w14:textId="77777777" w:rsidR="008D6C36" w:rsidRPr="008D6C36" w:rsidRDefault="008D6C36" w:rsidP="008D6C36">
                      <w:pPr>
                        <w:snapToGrid w:val="0"/>
                        <w:ind w:left="240" w:hangingChars="100" w:hanging="240"/>
                        <w:jc w:val="left"/>
                        <w:rPr>
                          <w:rFonts w:asciiTheme="minorEastAsia" w:hAnsiTheme="minorEastAsia"/>
                          <w:sz w:val="24"/>
                          <w:szCs w:val="24"/>
                        </w:rPr>
                      </w:pPr>
                      <w:r w:rsidRPr="008D6C36">
                        <w:rPr>
                          <w:rFonts w:asciiTheme="minorEastAsia" w:hAnsiTheme="minorEastAsia" w:hint="eastAsia"/>
                          <w:sz w:val="24"/>
                          <w:szCs w:val="24"/>
                        </w:rPr>
                        <w:t xml:space="preserve">　保護者等が被災し、次のいずれかの理由で収入が減少し、年間所得実績見込額が699万円（収入換算910万円）未満となる</w:t>
                      </w:r>
                      <w:r w:rsidRPr="008D6C36">
                        <w:rPr>
                          <w:rFonts w:asciiTheme="minorEastAsia" w:hAnsiTheme="minorEastAsia" w:cs="Segoe UI Symbol" w:hint="eastAsia"/>
                          <w:sz w:val="24"/>
                          <w:szCs w:val="24"/>
                        </w:rPr>
                        <w:t>者</w:t>
                      </w:r>
                    </w:p>
                    <w:p w14:paraId="04539E56" w14:textId="77777777" w:rsidR="008D6C36" w:rsidRPr="008D6C36" w:rsidRDefault="008D6C36" w:rsidP="00DC79D5">
                      <w:pPr>
                        <w:spacing w:line="300" w:lineRule="exact"/>
                        <w:rPr>
                          <w:rFonts w:asciiTheme="minorEastAsia" w:hAnsiTheme="minorEastAsia"/>
                          <w:sz w:val="24"/>
                          <w:szCs w:val="24"/>
                        </w:rPr>
                      </w:pPr>
                      <w:r w:rsidRPr="008D6C36">
                        <w:rPr>
                          <w:rFonts w:asciiTheme="minorEastAsia" w:hAnsiTheme="minorEastAsia" w:hint="eastAsia"/>
                          <w:sz w:val="24"/>
                          <w:szCs w:val="24"/>
                        </w:rPr>
                        <w:t xml:space="preserve">　・保護者等の勤務する会社が被災したことにより廃業又は営業停止したこと</w:t>
                      </w:r>
                    </w:p>
                    <w:p w14:paraId="16EE0171" w14:textId="77777777" w:rsidR="008D6C36" w:rsidRPr="008D6C36" w:rsidRDefault="008D6C36" w:rsidP="00DC79D5">
                      <w:pPr>
                        <w:spacing w:line="300" w:lineRule="exact"/>
                        <w:rPr>
                          <w:rFonts w:asciiTheme="minorEastAsia" w:hAnsiTheme="minorEastAsia"/>
                          <w:sz w:val="24"/>
                          <w:szCs w:val="24"/>
                        </w:rPr>
                      </w:pPr>
                      <w:r w:rsidRPr="008D6C36">
                        <w:rPr>
                          <w:rFonts w:asciiTheme="minorEastAsia" w:hAnsiTheme="minorEastAsia" w:hint="eastAsia"/>
                          <w:sz w:val="24"/>
                          <w:szCs w:val="24"/>
                        </w:rPr>
                        <w:t xml:space="preserve">　・保護者等が自営業者で被災したことにより廃業又は営業停止したこと</w:t>
                      </w:r>
                    </w:p>
                    <w:p w14:paraId="43BA085E" w14:textId="77777777" w:rsidR="008D6C36" w:rsidRDefault="008D6C36" w:rsidP="00DC79D5">
                      <w:pPr>
                        <w:spacing w:line="300" w:lineRule="exact"/>
                        <w:rPr>
                          <w:rFonts w:asciiTheme="minorEastAsia" w:hAnsiTheme="minorEastAsia"/>
                          <w:sz w:val="24"/>
                          <w:szCs w:val="24"/>
                        </w:rPr>
                      </w:pPr>
                      <w:r w:rsidRPr="008D6C36">
                        <w:rPr>
                          <w:rFonts w:asciiTheme="minorEastAsia" w:hAnsiTheme="minorEastAsia" w:hint="eastAsia"/>
                          <w:sz w:val="24"/>
                          <w:szCs w:val="24"/>
                        </w:rPr>
                        <w:t xml:space="preserve">　・その他、災害が保護者等の収入に影響を及ぼしたこと</w:t>
                      </w:r>
                    </w:p>
                    <w:p w14:paraId="52DFE074" w14:textId="77777777" w:rsidR="00A426B6" w:rsidRDefault="00A426B6" w:rsidP="00DC79D5">
                      <w:pPr>
                        <w:spacing w:line="300" w:lineRule="exac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p>
                    <w:p w14:paraId="71B2A7F7" w14:textId="77777777" w:rsidR="00A426B6" w:rsidRPr="00A426B6" w:rsidRDefault="007E0207" w:rsidP="00A426B6">
                      <w:pPr>
                        <w:spacing w:line="3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申請の締め切り日は、令和元年８</w:t>
                      </w:r>
                      <w:r w:rsidR="00A426B6" w:rsidRPr="00A426B6">
                        <w:rPr>
                          <w:rFonts w:asciiTheme="majorEastAsia" w:eastAsiaTheme="majorEastAsia" w:hAnsiTheme="majorEastAsia" w:hint="eastAsia"/>
                          <w:sz w:val="24"/>
                          <w:szCs w:val="24"/>
                        </w:rPr>
                        <w:t>月末です。</w:t>
                      </w:r>
                    </w:p>
                    <w:p w14:paraId="6DE2A929" w14:textId="77777777" w:rsidR="001E6DCB" w:rsidRDefault="001E6DCB"/>
                  </w:txbxContent>
                </v:textbox>
              </v:roundrect>
            </w:pict>
          </mc:Fallback>
        </mc:AlternateContent>
      </w:r>
    </w:p>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F0120A" w:rsidP="008D6C36"/>
    <w:p w:rsidR="00F0120A" w:rsidRDefault="00A426B6" w:rsidP="008D6C36">
      <w:r>
        <w:rPr>
          <w:noProof/>
        </w:rPr>
        <mc:AlternateContent>
          <mc:Choice Requires="wps">
            <w:drawing>
              <wp:anchor distT="0" distB="0" distL="114300" distR="114300" simplePos="0" relativeHeight="251659776" behindDoc="0" locked="0" layoutInCell="1" allowOverlap="1" wp14:editId="25FEFB22">
                <wp:simplePos x="0" y="0"/>
                <wp:positionH relativeFrom="column">
                  <wp:posOffset>2585721</wp:posOffset>
                </wp:positionH>
                <wp:positionV relativeFrom="paragraph">
                  <wp:posOffset>165735</wp:posOffset>
                </wp:positionV>
                <wp:extent cx="3200400" cy="16478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200400" cy="16478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6C36" w:rsidRDefault="00485B8B" w:rsidP="008D6C36">
                            <w:pPr>
                              <w:rPr>
                                <w:color w:val="000000" w:themeColor="text1"/>
                              </w:rPr>
                            </w:pPr>
                            <w:r>
                              <w:rPr>
                                <w:rFonts w:hint="eastAsia"/>
                                <w:color w:val="000000" w:themeColor="text1"/>
                              </w:rPr>
                              <w:t>問い合わせ先</w:t>
                            </w:r>
                          </w:p>
                          <w:p w:rsidR="00A426B6" w:rsidRDefault="008D6C36" w:rsidP="008D6C36">
                            <w:pPr>
                              <w:rPr>
                                <w:color w:val="000000" w:themeColor="text1"/>
                              </w:rPr>
                            </w:pPr>
                            <w:r>
                              <w:rPr>
                                <w:rFonts w:hint="eastAsia"/>
                                <w:color w:val="000000" w:themeColor="text1"/>
                              </w:rPr>
                              <w:t xml:space="preserve">　</w:t>
                            </w:r>
                            <w:r w:rsidR="00A426B6">
                              <w:rPr>
                                <w:rFonts w:hint="eastAsia"/>
                                <w:color w:val="000000" w:themeColor="text1"/>
                              </w:rPr>
                              <w:t>大阪府立</w:t>
                            </w:r>
                            <w:r w:rsidR="00720691">
                              <w:rPr>
                                <w:rFonts w:hint="eastAsia"/>
                                <w:color w:val="000000" w:themeColor="text1"/>
                              </w:rPr>
                              <w:t>大手前</w:t>
                            </w:r>
                            <w:r w:rsidR="00A426B6">
                              <w:rPr>
                                <w:rFonts w:hint="eastAsia"/>
                                <w:color w:val="000000" w:themeColor="text1"/>
                              </w:rPr>
                              <w:t>高等</w:t>
                            </w:r>
                            <w:r w:rsidR="00A426B6">
                              <w:rPr>
                                <w:color w:val="000000" w:themeColor="text1"/>
                              </w:rPr>
                              <w:t>学校</w:t>
                            </w:r>
                            <w:r w:rsidR="00720691">
                              <w:rPr>
                                <w:rFonts w:hint="eastAsia"/>
                                <w:color w:val="000000" w:themeColor="text1"/>
                              </w:rPr>
                              <w:t xml:space="preserve">　定時制の課程</w:t>
                            </w:r>
                          </w:p>
                          <w:p w:rsidR="00A426B6" w:rsidRDefault="00A426B6" w:rsidP="004765D8">
                            <w:pPr>
                              <w:jc w:val="center"/>
                              <w:rPr>
                                <w:color w:val="000000" w:themeColor="text1"/>
                              </w:rPr>
                            </w:pPr>
                            <w:r>
                              <w:rPr>
                                <w:color w:val="000000" w:themeColor="text1"/>
                              </w:rPr>
                              <w:t>事務室</w:t>
                            </w:r>
                            <w:r w:rsidR="008D6C36">
                              <w:rPr>
                                <w:rFonts w:hint="eastAsia"/>
                                <w:color w:val="000000" w:themeColor="text1"/>
                              </w:rPr>
                              <w:t xml:space="preserve">　</w:t>
                            </w:r>
                            <w:r w:rsidR="00720691">
                              <w:rPr>
                                <w:rFonts w:hint="eastAsia"/>
                                <w:color w:val="000000" w:themeColor="text1"/>
                              </w:rPr>
                              <w:t>中村</w:t>
                            </w:r>
                          </w:p>
                          <w:p w:rsidR="008D6C36" w:rsidRDefault="00485B8B" w:rsidP="00A426B6">
                            <w:pPr>
                              <w:ind w:firstLineChars="100" w:firstLine="210"/>
                              <w:rPr>
                                <w:color w:val="000000" w:themeColor="text1"/>
                              </w:rPr>
                            </w:pPr>
                            <w:r>
                              <w:rPr>
                                <w:rFonts w:hint="eastAsia"/>
                                <w:color w:val="000000" w:themeColor="text1"/>
                              </w:rPr>
                              <w:t xml:space="preserve">電話　</w:t>
                            </w:r>
                            <w:r w:rsidR="00720691">
                              <w:rPr>
                                <w:rFonts w:hint="eastAsia"/>
                                <w:color w:val="000000" w:themeColor="text1"/>
                              </w:rPr>
                              <w:t>０６</w:t>
                            </w:r>
                            <w:r w:rsidR="008D6C36">
                              <w:rPr>
                                <w:rFonts w:hint="eastAsia"/>
                                <w:color w:val="000000" w:themeColor="text1"/>
                              </w:rPr>
                              <w:t>－</w:t>
                            </w:r>
                            <w:r w:rsidR="00720691">
                              <w:rPr>
                                <w:rFonts w:hint="eastAsia"/>
                                <w:color w:val="000000" w:themeColor="text1"/>
                              </w:rPr>
                              <w:t>６９４１</w:t>
                            </w:r>
                            <w:r w:rsidR="008D6C36">
                              <w:rPr>
                                <w:rFonts w:hint="eastAsia"/>
                                <w:color w:val="000000" w:themeColor="text1"/>
                              </w:rPr>
                              <w:t>－</w:t>
                            </w:r>
                            <w:r w:rsidR="00720691">
                              <w:rPr>
                                <w:rFonts w:hint="eastAsia"/>
                                <w:color w:val="000000" w:themeColor="text1"/>
                              </w:rPr>
                              <w:t>００５１</w:t>
                            </w:r>
                          </w:p>
                          <w:p w:rsidR="007E0207" w:rsidRDefault="007E0207" w:rsidP="00A426B6">
                            <w:pPr>
                              <w:ind w:firstLineChars="100" w:firstLine="210"/>
                              <w:rPr>
                                <w:color w:val="000000" w:themeColor="text1"/>
                              </w:rPr>
                            </w:pPr>
                            <w:r>
                              <w:rPr>
                                <w:rFonts w:hint="eastAsia"/>
                                <w:color w:val="000000" w:themeColor="text1"/>
                              </w:rPr>
                              <w:t>FAX</w:t>
                            </w:r>
                            <w:r>
                              <w:rPr>
                                <w:color w:val="000000" w:themeColor="text1"/>
                              </w:rPr>
                              <w:t xml:space="preserve">  </w:t>
                            </w:r>
                            <w:r w:rsidR="00720691">
                              <w:rPr>
                                <w:rFonts w:hint="eastAsia"/>
                                <w:color w:val="000000" w:themeColor="text1"/>
                              </w:rPr>
                              <w:t>０６</w:t>
                            </w:r>
                            <w:r>
                              <w:rPr>
                                <w:rFonts w:hint="eastAsia"/>
                                <w:color w:val="000000" w:themeColor="text1"/>
                              </w:rPr>
                              <w:t>－</w:t>
                            </w:r>
                            <w:r w:rsidR="00720691">
                              <w:rPr>
                                <w:rFonts w:hint="eastAsia"/>
                                <w:color w:val="000000" w:themeColor="text1"/>
                              </w:rPr>
                              <w:t>６９４１</w:t>
                            </w:r>
                            <w:r w:rsidRPr="007E0207">
                              <w:rPr>
                                <w:rFonts w:hint="eastAsia"/>
                                <w:color w:val="000000" w:themeColor="text1"/>
                              </w:rPr>
                              <w:t>－</w:t>
                            </w:r>
                            <w:r w:rsidR="00720691">
                              <w:rPr>
                                <w:rFonts w:hint="eastAsia"/>
                                <w:color w:val="000000" w:themeColor="text1"/>
                              </w:rPr>
                              <w:t>３１６３</w:t>
                            </w:r>
                          </w:p>
                          <w:p w:rsidR="007E0207" w:rsidRDefault="007E0207" w:rsidP="00A426B6">
                            <w:pPr>
                              <w:ind w:firstLineChars="100" w:firstLine="210"/>
                              <w:rPr>
                                <w:color w:val="000000" w:themeColor="text1"/>
                              </w:rPr>
                            </w:pPr>
                            <w:r>
                              <w:rPr>
                                <w:rFonts w:hint="eastAsia"/>
                                <w:color w:val="000000" w:themeColor="text1"/>
                              </w:rPr>
                              <w:t>e-</w:t>
                            </w:r>
                            <w:proofErr w:type="gramStart"/>
                            <w:r>
                              <w:rPr>
                                <w:rFonts w:hint="eastAsia"/>
                                <w:color w:val="000000" w:themeColor="text1"/>
                              </w:rPr>
                              <w:t xml:space="preserve">mail </w:t>
                            </w:r>
                            <w:r>
                              <w:rPr>
                                <w:color w:val="000000" w:themeColor="text1"/>
                              </w:rPr>
                              <w:t xml:space="preserve"> </w:t>
                            </w:r>
                            <w:r w:rsidR="00E34405">
                              <w:rPr>
                                <w:rFonts w:hint="eastAsia"/>
                                <w:color w:val="000000" w:themeColor="text1"/>
                              </w:rPr>
                              <w:t>otemae</w:t>
                            </w:r>
                            <w:proofErr w:type="gramEnd"/>
                            <w:r w:rsidR="006F37B2">
                              <w:rPr>
                                <w:rFonts w:hint="eastAsia"/>
                                <w:color w:val="000000" w:themeColor="text1"/>
                              </w:rPr>
                              <w:t>-hs</w:t>
                            </w:r>
                            <w:r>
                              <w:rPr>
                                <w:rFonts w:hint="eastAsia"/>
                                <w:color w:val="000000" w:themeColor="text1"/>
                              </w:rPr>
                              <w:t>@</w:t>
                            </w:r>
                            <w:r w:rsidR="00A85B03">
                              <w:rPr>
                                <w:rFonts w:hint="eastAsia"/>
                                <w:color w:val="000000" w:themeColor="text1"/>
                              </w:rPr>
                              <w:t>sbox.</w:t>
                            </w:r>
                            <w:r>
                              <w:rPr>
                                <w:color w:val="000000" w:themeColor="text1"/>
                              </w:rPr>
                              <w:t>pref.osaka.lg.jp</w:t>
                            </w:r>
                          </w:p>
                          <w:p w:rsidR="007E0207" w:rsidRDefault="007E0207" w:rsidP="00A426B6">
                            <w:pPr>
                              <w:ind w:firstLineChars="100" w:firstLine="210"/>
                              <w:rPr>
                                <w:color w:val="000000" w:themeColor="text1"/>
                              </w:rPr>
                            </w:pPr>
                          </w:p>
                          <w:p w:rsidR="007E0207" w:rsidRDefault="007E0207" w:rsidP="007E0207">
                            <w:pPr>
                              <w:rPr>
                                <w:color w:val="000000" w:themeColor="text1"/>
                              </w:rPr>
                            </w:pPr>
                          </w:p>
                          <w:p w:rsidR="007E0207" w:rsidRPr="008D6C36" w:rsidRDefault="007E0207" w:rsidP="00A426B6">
                            <w:pPr>
                              <w:ind w:firstLineChars="100" w:firstLine="21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203.6pt;margin-top:13.05pt;width:252pt;height:12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" filled="f" strokecolor="black [3213]" strokeweight="1.5pt">
                <v:textbox>
                  <w:txbxContent>
                    <w:p w14:paraId="124CAD2E" w14:textId="77777777" w:rsidR="008D6C36" w:rsidRDefault="00485B8B" w:rsidP="008D6C36">
                      <w:pPr>
                        <w:rPr>
                          <w:color w:val="000000" w:themeColor="text1"/>
                        </w:rPr>
                      </w:pPr>
                      <w:r>
                        <w:rPr>
                          <w:rFonts w:hint="eastAsia"/>
                          <w:color w:val="000000" w:themeColor="text1"/>
                        </w:rPr>
                        <w:t>問い合わせ先</w:t>
                      </w:r>
                    </w:p>
                    <w:p w14:paraId="229C821F" w14:textId="5B70A154" w:rsidR="00A426B6" w:rsidRDefault="008D6C36" w:rsidP="008D6C36">
                      <w:pPr>
                        <w:rPr>
                          <w:color w:val="000000" w:themeColor="text1"/>
                        </w:rPr>
                      </w:pPr>
                      <w:r>
                        <w:rPr>
                          <w:rFonts w:hint="eastAsia"/>
                          <w:color w:val="000000" w:themeColor="text1"/>
                        </w:rPr>
                        <w:t xml:space="preserve">　</w:t>
                      </w:r>
                      <w:r w:rsidR="00A426B6">
                        <w:rPr>
                          <w:rFonts w:hint="eastAsia"/>
                          <w:color w:val="000000" w:themeColor="text1"/>
                        </w:rPr>
                        <w:t>大阪府立</w:t>
                      </w:r>
                      <w:r w:rsidR="00720691">
                        <w:rPr>
                          <w:rFonts w:hint="eastAsia"/>
                          <w:color w:val="000000" w:themeColor="text1"/>
                        </w:rPr>
                        <w:t>大手前</w:t>
                      </w:r>
                      <w:r w:rsidR="00A426B6">
                        <w:rPr>
                          <w:rFonts w:hint="eastAsia"/>
                          <w:color w:val="000000" w:themeColor="text1"/>
                        </w:rPr>
                        <w:t>高等</w:t>
                      </w:r>
                      <w:r w:rsidR="00A426B6">
                        <w:rPr>
                          <w:color w:val="000000" w:themeColor="text1"/>
                        </w:rPr>
                        <w:t>学校</w:t>
                      </w:r>
                      <w:r w:rsidR="00720691">
                        <w:rPr>
                          <w:rFonts w:hint="eastAsia"/>
                          <w:color w:val="000000" w:themeColor="text1"/>
                        </w:rPr>
                        <w:t xml:space="preserve">　定時制の課程</w:t>
                      </w:r>
                    </w:p>
                    <w:p w14:paraId="6938B2E1" w14:textId="66733B6E" w:rsidR="00A426B6" w:rsidRDefault="00A426B6" w:rsidP="004765D8">
                      <w:pPr>
                        <w:jc w:val="center"/>
                        <w:rPr>
                          <w:color w:val="000000" w:themeColor="text1"/>
                        </w:rPr>
                      </w:pPr>
                      <w:bookmarkStart w:id="1" w:name="_GoBack"/>
                      <w:bookmarkEnd w:id="1"/>
                      <w:r>
                        <w:rPr>
                          <w:color w:val="000000" w:themeColor="text1"/>
                        </w:rPr>
                        <w:t>事務室</w:t>
                      </w:r>
                      <w:r w:rsidR="008D6C36">
                        <w:rPr>
                          <w:rFonts w:hint="eastAsia"/>
                          <w:color w:val="000000" w:themeColor="text1"/>
                        </w:rPr>
                        <w:t xml:space="preserve">　</w:t>
                      </w:r>
                      <w:r w:rsidR="00720691">
                        <w:rPr>
                          <w:rFonts w:hint="eastAsia"/>
                          <w:color w:val="000000" w:themeColor="text1"/>
                        </w:rPr>
                        <w:t>中村</w:t>
                      </w:r>
                    </w:p>
                    <w:p w14:paraId="3F3356DA" w14:textId="6501436A" w:rsidR="008D6C36" w:rsidRDefault="00485B8B" w:rsidP="00A426B6">
                      <w:pPr>
                        <w:ind w:firstLineChars="100" w:firstLine="210"/>
                        <w:rPr>
                          <w:color w:val="000000" w:themeColor="text1"/>
                        </w:rPr>
                      </w:pPr>
                      <w:r>
                        <w:rPr>
                          <w:rFonts w:hint="eastAsia"/>
                          <w:color w:val="000000" w:themeColor="text1"/>
                        </w:rPr>
                        <w:t xml:space="preserve">電話　</w:t>
                      </w:r>
                      <w:r w:rsidR="00720691">
                        <w:rPr>
                          <w:rFonts w:hint="eastAsia"/>
                          <w:color w:val="000000" w:themeColor="text1"/>
                        </w:rPr>
                        <w:t>０６</w:t>
                      </w:r>
                      <w:r w:rsidR="008D6C36">
                        <w:rPr>
                          <w:rFonts w:hint="eastAsia"/>
                          <w:color w:val="000000" w:themeColor="text1"/>
                        </w:rPr>
                        <w:t>－</w:t>
                      </w:r>
                      <w:r w:rsidR="00720691">
                        <w:rPr>
                          <w:rFonts w:hint="eastAsia"/>
                          <w:color w:val="000000" w:themeColor="text1"/>
                        </w:rPr>
                        <w:t>６９４１</w:t>
                      </w:r>
                      <w:r w:rsidR="008D6C36">
                        <w:rPr>
                          <w:rFonts w:hint="eastAsia"/>
                          <w:color w:val="000000" w:themeColor="text1"/>
                        </w:rPr>
                        <w:t>－</w:t>
                      </w:r>
                      <w:r w:rsidR="00720691">
                        <w:rPr>
                          <w:rFonts w:hint="eastAsia"/>
                          <w:color w:val="000000" w:themeColor="text1"/>
                        </w:rPr>
                        <w:t>００５１</w:t>
                      </w:r>
                    </w:p>
                    <w:p w14:paraId="2F97BF5D" w14:textId="06490764" w:rsidR="007E0207" w:rsidRDefault="007E0207" w:rsidP="00A426B6">
                      <w:pPr>
                        <w:ind w:firstLineChars="100" w:firstLine="210"/>
                        <w:rPr>
                          <w:color w:val="000000" w:themeColor="text1"/>
                        </w:rPr>
                      </w:pPr>
                      <w:r>
                        <w:rPr>
                          <w:rFonts w:hint="eastAsia"/>
                          <w:color w:val="000000" w:themeColor="text1"/>
                        </w:rPr>
                        <w:t>FAX</w:t>
                      </w:r>
                      <w:r>
                        <w:rPr>
                          <w:color w:val="000000" w:themeColor="text1"/>
                        </w:rPr>
                        <w:t xml:space="preserve">  </w:t>
                      </w:r>
                      <w:r w:rsidR="00720691">
                        <w:rPr>
                          <w:rFonts w:hint="eastAsia"/>
                          <w:color w:val="000000" w:themeColor="text1"/>
                        </w:rPr>
                        <w:t>０６</w:t>
                      </w:r>
                      <w:r>
                        <w:rPr>
                          <w:rFonts w:hint="eastAsia"/>
                          <w:color w:val="000000" w:themeColor="text1"/>
                        </w:rPr>
                        <w:t>－</w:t>
                      </w:r>
                      <w:r w:rsidR="00720691">
                        <w:rPr>
                          <w:rFonts w:hint="eastAsia"/>
                          <w:color w:val="000000" w:themeColor="text1"/>
                        </w:rPr>
                        <w:t>６９４１</w:t>
                      </w:r>
                      <w:r w:rsidRPr="007E0207">
                        <w:rPr>
                          <w:rFonts w:hint="eastAsia"/>
                          <w:color w:val="000000" w:themeColor="text1"/>
                        </w:rPr>
                        <w:t>－</w:t>
                      </w:r>
                      <w:r w:rsidR="00720691">
                        <w:rPr>
                          <w:rFonts w:hint="eastAsia"/>
                          <w:color w:val="000000" w:themeColor="text1"/>
                        </w:rPr>
                        <w:t>３１６３</w:t>
                      </w:r>
                    </w:p>
                    <w:p w14:paraId="6B952847" w14:textId="41F5150D" w:rsidR="007E0207" w:rsidRDefault="007E0207" w:rsidP="00A426B6">
                      <w:pPr>
                        <w:ind w:firstLineChars="100" w:firstLine="210"/>
                        <w:rPr>
                          <w:color w:val="000000" w:themeColor="text1"/>
                        </w:rPr>
                      </w:pPr>
                      <w:r>
                        <w:rPr>
                          <w:rFonts w:hint="eastAsia"/>
                          <w:color w:val="000000" w:themeColor="text1"/>
                        </w:rPr>
                        <w:t>e-</w:t>
                      </w:r>
                      <w:proofErr w:type="gramStart"/>
                      <w:r>
                        <w:rPr>
                          <w:rFonts w:hint="eastAsia"/>
                          <w:color w:val="000000" w:themeColor="text1"/>
                        </w:rPr>
                        <w:t xml:space="preserve">mail </w:t>
                      </w:r>
                      <w:r>
                        <w:rPr>
                          <w:color w:val="000000" w:themeColor="text1"/>
                        </w:rPr>
                        <w:t xml:space="preserve"> </w:t>
                      </w:r>
                      <w:r w:rsidR="00E34405">
                        <w:rPr>
                          <w:rFonts w:hint="eastAsia"/>
                          <w:color w:val="000000" w:themeColor="text1"/>
                        </w:rPr>
                        <w:t>otemae</w:t>
                      </w:r>
                      <w:proofErr w:type="gramEnd"/>
                      <w:r w:rsidR="006F37B2">
                        <w:rPr>
                          <w:rFonts w:hint="eastAsia"/>
                          <w:color w:val="000000" w:themeColor="text1"/>
                        </w:rPr>
                        <w:t>-hs</w:t>
                      </w:r>
                      <w:r>
                        <w:rPr>
                          <w:rFonts w:hint="eastAsia"/>
                          <w:color w:val="000000" w:themeColor="text1"/>
                        </w:rPr>
                        <w:t>@</w:t>
                      </w:r>
                      <w:r w:rsidR="00A85B03">
                        <w:rPr>
                          <w:rFonts w:hint="eastAsia"/>
                          <w:color w:val="000000" w:themeColor="text1"/>
                        </w:rPr>
                        <w:t>sbox.</w:t>
                      </w:r>
                      <w:r>
                        <w:rPr>
                          <w:color w:val="000000" w:themeColor="text1"/>
                        </w:rPr>
                        <w:t>pref.osaka.lg.jp</w:t>
                      </w:r>
                    </w:p>
                    <w:p w14:paraId="54370F4C" w14:textId="77777777" w:rsidR="007E0207" w:rsidRDefault="007E0207" w:rsidP="00A426B6">
                      <w:pPr>
                        <w:ind w:firstLineChars="100" w:firstLine="210"/>
                        <w:rPr>
                          <w:color w:val="000000" w:themeColor="text1"/>
                        </w:rPr>
                      </w:pPr>
                    </w:p>
                    <w:p w14:paraId="5F52B8D7" w14:textId="77777777" w:rsidR="007E0207" w:rsidRDefault="007E0207" w:rsidP="007E0207">
                      <w:pPr>
                        <w:rPr>
                          <w:color w:val="000000" w:themeColor="text1"/>
                        </w:rPr>
                      </w:pPr>
                    </w:p>
                    <w:p w14:paraId="0389EEF8" w14:textId="77777777" w:rsidR="007E0207" w:rsidRPr="008D6C36" w:rsidRDefault="007E0207" w:rsidP="00A426B6">
                      <w:pPr>
                        <w:ind w:firstLineChars="100" w:firstLine="210"/>
                        <w:rPr>
                          <w:color w:val="000000" w:themeColor="text1"/>
                        </w:rPr>
                      </w:pPr>
                    </w:p>
                  </w:txbxContent>
                </v:textbox>
              </v:roundrect>
            </w:pict>
          </mc:Fallback>
        </mc:AlternateContent>
      </w:r>
    </w:p>
    <w:p w:rsidR="008D6C36" w:rsidRDefault="008D6C36" w:rsidP="008D6C36"/>
    <w:p w:rsidR="008D6C36" w:rsidRPr="00B2523A" w:rsidRDefault="008D6C36" w:rsidP="008D6C36"/>
    <w:sectPr w:rsidR="008D6C36" w:rsidRPr="00B2523A" w:rsidSect="00050A8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E2" w:rsidRDefault="00491BE2" w:rsidP="007E0207">
      <w:r>
        <w:separator/>
      </w:r>
    </w:p>
  </w:endnote>
  <w:endnote w:type="continuationSeparator" w:id="0">
    <w:p w:rsidR="00491BE2" w:rsidRDefault="00491BE2" w:rsidP="007E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E2" w:rsidRDefault="00491BE2" w:rsidP="007E0207">
      <w:r>
        <w:separator/>
      </w:r>
    </w:p>
  </w:footnote>
  <w:footnote w:type="continuationSeparator" w:id="0">
    <w:p w:rsidR="00491BE2" w:rsidRDefault="00491BE2" w:rsidP="007E0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6B"/>
    <w:rsid w:val="00050A8A"/>
    <w:rsid w:val="00082F45"/>
    <w:rsid w:val="000D0EC7"/>
    <w:rsid w:val="00191980"/>
    <w:rsid w:val="001B0F84"/>
    <w:rsid w:val="001E6DCB"/>
    <w:rsid w:val="0029447A"/>
    <w:rsid w:val="004765D8"/>
    <w:rsid w:val="00485B8B"/>
    <w:rsid w:val="00491BE2"/>
    <w:rsid w:val="004A7472"/>
    <w:rsid w:val="006E395B"/>
    <w:rsid w:val="006F37B2"/>
    <w:rsid w:val="00720691"/>
    <w:rsid w:val="007E0207"/>
    <w:rsid w:val="007E354B"/>
    <w:rsid w:val="007F3670"/>
    <w:rsid w:val="008C089D"/>
    <w:rsid w:val="008D6C36"/>
    <w:rsid w:val="00A426B6"/>
    <w:rsid w:val="00A85B03"/>
    <w:rsid w:val="00AF0BE8"/>
    <w:rsid w:val="00B2523A"/>
    <w:rsid w:val="00CD2CFF"/>
    <w:rsid w:val="00E34405"/>
    <w:rsid w:val="00E4324C"/>
    <w:rsid w:val="00E7508D"/>
    <w:rsid w:val="00F0120A"/>
    <w:rsid w:val="00FA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6C36"/>
    <w:pPr>
      <w:jc w:val="center"/>
    </w:pPr>
    <w:rPr>
      <w:sz w:val="24"/>
      <w:szCs w:val="24"/>
    </w:rPr>
  </w:style>
  <w:style w:type="character" w:customStyle="1" w:styleId="a4">
    <w:name w:val="記 (文字)"/>
    <w:basedOn w:val="a0"/>
    <w:link w:val="a3"/>
    <w:uiPriority w:val="99"/>
    <w:rsid w:val="008D6C36"/>
    <w:rPr>
      <w:sz w:val="24"/>
      <w:szCs w:val="24"/>
    </w:rPr>
  </w:style>
  <w:style w:type="paragraph" w:styleId="a5">
    <w:name w:val="Closing"/>
    <w:basedOn w:val="a"/>
    <w:link w:val="a6"/>
    <w:uiPriority w:val="99"/>
    <w:unhideWhenUsed/>
    <w:rsid w:val="008D6C36"/>
    <w:pPr>
      <w:jc w:val="right"/>
    </w:pPr>
    <w:rPr>
      <w:sz w:val="24"/>
      <w:szCs w:val="24"/>
    </w:rPr>
  </w:style>
  <w:style w:type="character" w:customStyle="1" w:styleId="a6">
    <w:name w:val="結語 (文字)"/>
    <w:basedOn w:val="a0"/>
    <w:link w:val="a5"/>
    <w:uiPriority w:val="99"/>
    <w:rsid w:val="008D6C36"/>
    <w:rPr>
      <w:sz w:val="24"/>
      <w:szCs w:val="24"/>
    </w:rPr>
  </w:style>
  <w:style w:type="paragraph" w:styleId="a7">
    <w:name w:val="header"/>
    <w:basedOn w:val="a"/>
    <w:link w:val="a8"/>
    <w:uiPriority w:val="99"/>
    <w:unhideWhenUsed/>
    <w:rsid w:val="007E0207"/>
    <w:pPr>
      <w:tabs>
        <w:tab w:val="center" w:pos="4252"/>
        <w:tab w:val="right" w:pos="8504"/>
      </w:tabs>
      <w:snapToGrid w:val="0"/>
    </w:pPr>
  </w:style>
  <w:style w:type="character" w:customStyle="1" w:styleId="a8">
    <w:name w:val="ヘッダー (文字)"/>
    <w:basedOn w:val="a0"/>
    <w:link w:val="a7"/>
    <w:uiPriority w:val="99"/>
    <w:rsid w:val="007E0207"/>
  </w:style>
  <w:style w:type="paragraph" w:styleId="a9">
    <w:name w:val="footer"/>
    <w:basedOn w:val="a"/>
    <w:link w:val="aa"/>
    <w:uiPriority w:val="99"/>
    <w:unhideWhenUsed/>
    <w:rsid w:val="007E0207"/>
    <w:pPr>
      <w:tabs>
        <w:tab w:val="center" w:pos="4252"/>
        <w:tab w:val="right" w:pos="8504"/>
      </w:tabs>
      <w:snapToGrid w:val="0"/>
    </w:pPr>
  </w:style>
  <w:style w:type="character" w:customStyle="1" w:styleId="aa">
    <w:name w:val="フッター (文字)"/>
    <w:basedOn w:val="a0"/>
    <w:link w:val="a9"/>
    <w:uiPriority w:val="99"/>
    <w:rsid w:val="007E0207"/>
  </w:style>
  <w:style w:type="paragraph" w:styleId="ab">
    <w:name w:val="Balloon Text"/>
    <w:basedOn w:val="a"/>
    <w:link w:val="ac"/>
    <w:uiPriority w:val="99"/>
    <w:semiHidden/>
    <w:unhideWhenUsed/>
    <w:rsid w:val="007F36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36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6C36"/>
    <w:pPr>
      <w:jc w:val="center"/>
    </w:pPr>
    <w:rPr>
      <w:sz w:val="24"/>
      <w:szCs w:val="24"/>
    </w:rPr>
  </w:style>
  <w:style w:type="character" w:customStyle="1" w:styleId="a4">
    <w:name w:val="記 (文字)"/>
    <w:basedOn w:val="a0"/>
    <w:link w:val="a3"/>
    <w:uiPriority w:val="99"/>
    <w:rsid w:val="008D6C36"/>
    <w:rPr>
      <w:sz w:val="24"/>
      <w:szCs w:val="24"/>
    </w:rPr>
  </w:style>
  <w:style w:type="paragraph" w:styleId="a5">
    <w:name w:val="Closing"/>
    <w:basedOn w:val="a"/>
    <w:link w:val="a6"/>
    <w:uiPriority w:val="99"/>
    <w:unhideWhenUsed/>
    <w:rsid w:val="008D6C36"/>
    <w:pPr>
      <w:jc w:val="right"/>
    </w:pPr>
    <w:rPr>
      <w:sz w:val="24"/>
      <w:szCs w:val="24"/>
    </w:rPr>
  </w:style>
  <w:style w:type="character" w:customStyle="1" w:styleId="a6">
    <w:name w:val="結語 (文字)"/>
    <w:basedOn w:val="a0"/>
    <w:link w:val="a5"/>
    <w:uiPriority w:val="99"/>
    <w:rsid w:val="008D6C36"/>
    <w:rPr>
      <w:sz w:val="24"/>
      <w:szCs w:val="24"/>
    </w:rPr>
  </w:style>
  <w:style w:type="paragraph" w:styleId="a7">
    <w:name w:val="header"/>
    <w:basedOn w:val="a"/>
    <w:link w:val="a8"/>
    <w:uiPriority w:val="99"/>
    <w:unhideWhenUsed/>
    <w:rsid w:val="007E0207"/>
    <w:pPr>
      <w:tabs>
        <w:tab w:val="center" w:pos="4252"/>
        <w:tab w:val="right" w:pos="8504"/>
      </w:tabs>
      <w:snapToGrid w:val="0"/>
    </w:pPr>
  </w:style>
  <w:style w:type="character" w:customStyle="1" w:styleId="a8">
    <w:name w:val="ヘッダー (文字)"/>
    <w:basedOn w:val="a0"/>
    <w:link w:val="a7"/>
    <w:uiPriority w:val="99"/>
    <w:rsid w:val="007E0207"/>
  </w:style>
  <w:style w:type="paragraph" w:styleId="a9">
    <w:name w:val="footer"/>
    <w:basedOn w:val="a"/>
    <w:link w:val="aa"/>
    <w:uiPriority w:val="99"/>
    <w:unhideWhenUsed/>
    <w:rsid w:val="007E0207"/>
    <w:pPr>
      <w:tabs>
        <w:tab w:val="center" w:pos="4252"/>
        <w:tab w:val="right" w:pos="8504"/>
      </w:tabs>
      <w:snapToGrid w:val="0"/>
    </w:pPr>
  </w:style>
  <w:style w:type="character" w:customStyle="1" w:styleId="aa">
    <w:name w:val="フッター (文字)"/>
    <w:basedOn w:val="a0"/>
    <w:link w:val="a9"/>
    <w:uiPriority w:val="99"/>
    <w:rsid w:val="007E0207"/>
  </w:style>
  <w:style w:type="paragraph" w:styleId="ab">
    <w:name w:val="Balloon Text"/>
    <w:basedOn w:val="a"/>
    <w:link w:val="ac"/>
    <w:uiPriority w:val="99"/>
    <w:semiHidden/>
    <w:unhideWhenUsed/>
    <w:rsid w:val="007F36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36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149C5-0776-4CA0-AE57-5485379C8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E33FE5-994F-49B0-9FBB-CB00A12D5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73E590-7BB8-4F01-BC97-06336AA40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勝</dc:creator>
  <cp:lastModifiedBy>平岡　靖宏</cp:lastModifiedBy>
  <cp:revision>3</cp:revision>
  <cp:lastPrinted>2019-06-25T04:36:00Z</cp:lastPrinted>
  <dcterms:created xsi:type="dcterms:W3CDTF">2019-06-26T11:34:00Z</dcterms:created>
  <dcterms:modified xsi:type="dcterms:W3CDTF">2019-07-02T04:31:00Z</dcterms:modified>
</cp:coreProperties>
</file>