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E3" w:rsidRDefault="003750E3" w:rsidP="00C54573">
      <w:pPr>
        <w:jc w:val="center"/>
        <w:rPr>
          <w:rFonts w:hAnsi="ＭＳ 明朝"/>
          <w:b/>
          <w:color w:val="000000" w:themeColor="text1"/>
        </w:rPr>
      </w:pPr>
    </w:p>
    <w:p w:rsidR="00DC7273" w:rsidRDefault="00B73565" w:rsidP="00C54573">
      <w:pPr>
        <w:jc w:val="center"/>
        <w:rPr>
          <w:rFonts w:hAnsi="ＭＳ 明朝"/>
          <w:b/>
          <w:color w:val="000000" w:themeColor="text1"/>
        </w:rPr>
      </w:pPr>
      <w:r>
        <w:rPr>
          <w:rFonts w:hAnsi="ＭＳ 明朝" w:hint="eastAsia"/>
          <w:b/>
          <w:color w:val="000000" w:themeColor="text1"/>
        </w:rPr>
        <w:t>令和２</w:t>
      </w:r>
      <w:r w:rsidR="00395127" w:rsidRPr="00387845">
        <w:rPr>
          <w:rFonts w:hAnsi="ＭＳ 明朝" w:hint="eastAsia"/>
          <w:b/>
          <w:color w:val="000000" w:themeColor="text1"/>
        </w:rPr>
        <w:t>年度</w:t>
      </w:r>
      <w:r w:rsidR="00CE2FB0" w:rsidRPr="00387845">
        <w:rPr>
          <w:rFonts w:hAnsi="ＭＳ 明朝" w:hint="eastAsia"/>
          <w:b/>
          <w:color w:val="000000" w:themeColor="text1"/>
        </w:rPr>
        <w:t>大阪府立西野田工科高等学校</w:t>
      </w:r>
      <w:r w:rsidR="0094043C" w:rsidRPr="00387845">
        <w:rPr>
          <w:rFonts w:hAnsi="ＭＳ 明朝" w:hint="eastAsia"/>
          <w:b/>
          <w:color w:val="000000" w:themeColor="text1"/>
        </w:rPr>
        <w:t xml:space="preserve">　</w:t>
      </w:r>
      <w:r w:rsidR="00CE2FB0" w:rsidRPr="00387845">
        <w:rPr>
          <w:rFonts w:hAnsi="ＭＳ 明朝" w:hint="eastAsia"/>
          <w:b/>
          <w:color w:val="000000" w:themeColor="text1"/>
        </w:rPr>
        <w:t>定時制の課程</w:t>
      </w:r>
      <w:r w:rsidR="000074A9" w:rsidRPr="00387845">
        <w:rPr>
          <w:rFonts w:hAnsi="ＭＳ 明朝" w:hint="eastAsia"/>
          <w:b/>
          <w:color w:val="000000" w:themeColor="text1"/>
        </w:rPr>
        <w:t xml:space="preserve">　</w:t>
      </w:r>
      <w:r w:rsidR="003E7DF4" w:rsidRPr="00387845">
        <w:rPr>
          <w:rFonts w:hAnsi="ＭＳ 明朝" w:hint="eastAsia"/>
          <w:b/>
          <w:color w:val="000000" w:themeColor="text1"/>
        </w:rPr>
        <w:t>第</w:t>
      </w:r>
      <w:r w:rsidR="00701D25" w:rsidRPr="00387845">
        <w:rPr>
          <w:rFonts w:hAnsi="ＭＳ 明朝" w:hint="eastAsia"/>
          <w:b/>
          <w:color w:val="000000" w:themeColor="text1"/>
        </w:rPr>
        <w:t>1</w:t>
      </w:r>
      <w:r w:rsidR="003E7DF4" w:rsidRPr="00387845">
        <w:rPr>
          <w:rFonts w:hAnsi="ＭＳ 明朝" w:hint="eastAsia"/>
          <w:b/>
          <w:color w:val="000000" w:themeColor="text1"/>
        </w:rPr>
        <w:t>回</w:t>
      </w:r>
      <w:r w:rsidR="00395127" w:rsidRPr="00387845">
        <w:rPr>
          <w:rFonts w:hAnsi="ＭＳ 明朝" w:hint="eastAsia"/>
          <w:b/>
          <w:color w:val="000000" w:themeColor="text1"/>
        </w:rPr>
        <w:t>学校</w:t>
      </w:r>
      <w:r w:rsidR="001F54B1" w:rsidRPr="00387845">
        <w:rPr>
          <w:rFonts w:hAnsi="ＭＳ 明朝" w:hint="eastAsia"/>
          <w:b/>
          <w:color w:val="000000" w:themeColor="text1"/>
        </w:rPr>
        <w:t>運営</w:t>
      </w:r>
      <w:r w:rsidR="00395127" w:rsidRPr="00387845">
        <w:rPr>
          <w:rFonts w:hAnsi="ＭＳ 明朝" w:hint="eastAsia"/>
          <w:b/>
          <w:color w:val="000000" w:themeColor="text1"/>
        </w:rPr>
        <w:t>協議会</w:t>
      </w:r>
    </w:p>
    <w:p w:rsidR="00C54573" w:rsidRPr="00B73565" w:rsidRDefault="00C54573" w:rsidP="00F0619D">
      <w:pPr>
        <w:jc w:val="left"/>
        <w:rPr>
          <w:rFonts w:hAnsi="ＭＳ 明朝"/>
          <w:b/>
          <w:color w:val="000000" w:themeColor="text1"/>
        </w:rPr>
      </w:pPr>
    </w:p>
    <w:p w:rsidR="00701D25" w:rsidRPr="00387845" w:rsidRDefault="00701D25" w:rsidP="001F54B1">
      <w:pPr>
        <w:ind w:firstLineChars="100" w:firstLine="193"/>
        <w:jc w:val="left"/>
        <w:rPr>
          <w:color w:val="000000" w:themeColor="text1"/>
          <w:kern w:val="0"/>
        </w:rPr>
      </w:pPr>
      <w:r w:rsidRPr="00387845">
        <w:rPr>
          <w:rFonts w:hint="eastAsia"/>
          <w:color w:val="000000" w:themeColor="text1"/>
          <w:kern w:val="0"/>
        </w:rPr>
        <w:t>□日　時：</w:t>
      </w:r>
      <w:r w:rsidR="00B73565">
        <w:rPr>
          <w:rFonts w:hint="eastAsia"/>
          <w:color w:val="000000" w:themeColor="text1"/>
          <w:kern w:val="0"/>
        </w:rPr>
        <w:t>令和２</w:t>
      </w:r>
      <w:r w:rsidRPr="00387845">
        <w:rPr>
          <w:rFonts w:hint="eastAsia"/>
          <w:color w:val="000000" w:themeColor="text1"/>
          <w:kern w:val="0"/>
        </w:rPr>
        <w:t>年</w:t>
      </w:r>
      <w:r w:rsidR="00B73565">
        <w:rPr>
          <w:rFonts w:hint="eastAsia"/>
          <w:color w:val="000000" w:themeColor="text1"/>
          <w:kern w:val="0"/>
        </w:rPr>
        <w:t>６</w:t>
      </w:r>
      <w:r w:rsidRPr="00387845">
        <w:rPr>
          <w:rFonts w:hint="eastAsia"/>
          <w:color w:val="000000" w:themeColor="text1"/>
          <w:kern w:val="0"/>
        </w:rPr>
        <w:t>月</w:t>
      </w:r>
      <w:r w:rsidR="00B73565">
        <w:rPr>
          <w:rFonts w:hint="eastAsia"/>
          <w:color w:val="000000" w:themeColor="text1"/>
          <w:kern w:val="0"/>
        </w:rPr>
        <w:t>2</w:t>
      </w:r>
      <w:r w:rsidR="00EE068B">
        <w:rPr>
          <w:rFonts w:hint="eastAsia"/>
          <w:color w:val="000000" w:themeColor="text1"/>
          <w:kern w:val="0"/>
        </w:rPr>
        <w:t>9</w:t>
      </w:r>
      <w:r w:rsidR="00B73565">
        <w:rPr>
          <w:rFonts w:hint="eastAsia"/>
          <w:color w:val="000000" w:themeColor="text1"/>
          <w:kern w:val="0"/>
        </w:rPr>
        <w:t>日（月</w:t>
      </w:r>
      <w:r w:rsidRPr="00387845">
        <w:rPr>
          <w:rFonts w:hint="eastAsia"/>
          <w:color w:val="000000" w:themeColor="text1"/>
          <w:kern w:val="0"/>
        </w:rPr>
        <w:t>）</w:t>
      </w:r>
      <w:r w:rsidR="00B73565">
        <w:rPr>
          <w:rFonts w:hint="eastAsia"/>
          <w:color w:val="000000" w:themeColor="text1"/>
          <w:kern w:val="0"/>
        </w:rPr>
        <w:t>18:3</w:t>
      </w:r>
      <w:r w:rsidRPr="00387845">
        <w:rPr>
          <w:rFonts w:hint="eastAsia"/>
          <w:color w:val="000000" w:themeColor="text1"/>
          <w:kern w:val="0"/>
        </w:rPr>
        <w:t xml:space="preserve">0～20:00 </w:t>
      </w:r>
    </w:p>
    <w:p w:rsidR="00701D25" w:rsidRPr="00D71958" w:rsidRDefault="00701D25" w:rsidP="001F54B1">
      <w:pPr>
        <w:ind w:leftChars="200" w:left="386" w:firstLineChars="100" w:firstLine="193"/>
        <w:jc w:val="left"/>
        <w:rPr>
          <w:color w:val="000000" w:themeColor="text1"/>
          <w:kern w:val="0"/>
        </w:rPr>
      </w:pPr>
    </w:p>
    <w:p w:rsidR="00701D25" w:rsidRPr="00387845" w:rsidRDefault="00701D25" w:rsidP="001F54B1">
      <w:pPr>
        <w:ind w:firstLineChars="100" w:firstLine="193"/>
        <w:jc w:val="left"/>
        <w:rPr>
          <w:rFonts w:hAnsi="ＭＳ 明朝"/>
          <w:color w:val="000000" w:themeColor="text1"/>
        </w:rPr>
      </w:pPr>
      <w:r w:rsidRPr="00387845">
        <w:rPr>
          <w:rFonts w:hAnsi="ＭＳ 明朝" w:hint="eastAsia"/>
          <w:color w:val="000000" w:themeColor="text1"/>
        </w:rPr>
        <w:t>□出席者：</w:t>
      </w:r>
      <w:r w:rsidR="001F54B1" w:rsidRPr="00387845">
        <w:rPr>
          <w:rFonts w:hAnsi="ＭＳ 明朝" w:hint="eastAsia"/>
          <w:color w:val="000000" w:themeColor="text1"/>
        </w:rPr>
        <w:t>協議会</w:t>
      </w:r>
      <w:r w:rsidRPr="00387845">
        <w:rPr>
          <w:rFonts w:hAnsi="ＭＳ 明朝" w:hint="eastAsia"/>
          <w:color w:val="000000" w:themeColor="text1"/>
        </w:rPr>
        <w:t>委員</w:t>
      </w:r>
      <w:r w:rsidR="004E0DDE">
        <w:rPr>
          <w:rFonts w:hAnsi="ＭＳ 明朝" w:hint="eastAsia"/>
          <w:color w:val="000000" w:themeColor="text1"/>
        </w:rPr>
        <w:t>６</w:t>
      </w:r>
      <w:r w:rsidR="001F54B1" w:rsidRPr="00387845">
        <w:rPr>
          <w:rFonts w:hAnsi="ＭＳ 明朝" w:hint="eastAsia"/>
          <w:color w:val="000000" w:themeColor="text1"/>
        </w:rPr>
        <w:t>名、</w:t>
      </w:r>
      <w:r w:rsidR="00B73565">
        <w:rPr>
          <w:rFonts w:hAnsi="ＭＳ 明朝" w:hint="eastAsia"/>
          <w:color w:val="000000" w:themeColor="text1"/>
        </w:rPr>
        <w:t>准校長、</w:t>
      </w:r>
      <w:r w:rsidRPr="00387845">
        <w:rPr>
          <w:rFonts w:hAnsi="ＭＳ 明朝" w:hint="eastAsia"/>
          <w:color w:val="000000" w:themeColor="text1"/>
        </w:rPr>
        <w:t>主査、</w:t>
      </w:r>
      <w:r w:rsidR="00AD207F" w:rsidRPr="00387845">
        <w:rPr>
          <w:rFonts w:hAnsi="ＭＳ 明朝" w:hint="eastAsia"/>
          <w:color w:val="000000" w:themeColor="text1"/>
        </w:rPr>
        <w:t>生徒部長、</w:t>
      </w:r>
      <w:r w:rsidRPr="00387845">
        <w:rPr>
          <w:rFonts w:hAnsi="ＭＳ 明朝" w:hint="eastAsia"/>
          <w:color w:val="000000" w:themeColor="text1"/>
        </w:rPr>
        <w:t>教務部長、進路</w:t>
      </w:r>
      <w:r w:rsidR="00AD207F" w:rsidRPr="00387845">
        <w:rPr>
          <w:rFonts w:hAnsi="ＭＳ 明朝" w:hint="eastAsia"/>
          <w:color w:val="000000" w:themeColor="text1"/>
        </w:rPr>
        <w:t>指導主事</w:t>
      </w:r>
      <w:r w:rsidRPr="00387845">
        <w:rPr>
          <w:rFonts w:hAnsi="ＭＳ 明朝" w:hint="eastAsia"/>
          <w:color w:val="000000" w:themeColor="text1"/>
        </w:rPr>
        <w:t>、記録担当者</w:t>
      </w:r>
    </w:p>
    <w:p w:rsidR="00487BEF" w:rsidRPr="00387845" w:rsidRDefault="00487BEF" w:rsidP="001F54B1">
      <w:pPr>
        <w:ind w:leftChars="200" w:left="386"/>
        <w:jc w:val="left"/>
        <w:rPr>
          <w:rFonts w:hAnsi="ＭＳ 明朝"/>
          <w:color w:val="000000" w:themeColor="text1"/>
        </w:rPr>
      </w:pPr>
    </w:p>
    <w:p w:rsidR="00701D25" w:rsidRPr="00387845" w:rsidRDefault="00701D25" w:rsidP="001F54B1">
      <w:pPr>
        <w:ind w:firstLineChars="100" w:firstLine="193"/>
        <w:jc w:val="left"/>
        <w:rPr>
          <w:rFonts w:hAnsi="ＭＳ 明朝"/>
          <w:color w:val="000000" w:themeColor="text1"/>
        </w:rPr>
      </w:pPr>
      <w:r w:rsidRPr="00387845">
        <w:rPr>
          <w:rFonts w:hAnsi="ＭＳ 明朝" w:hint="eastAsia"/>
          <w:color w:val="000000" w:themeColor="text1"/>
        </w:rPr>
        <w:t>□第一部：准校長あいさつ、</w:t>
      </w:r>
      <w:r w:rsidR="001F54B1" w:rsidRPr="00387845">
        <w:rPr>
          <w:rFonts w:hAnsi="ＭＳ 明朝" w:hint="eastAsia"/>
          <w:color w:val="000000" w:themeColor="text1"/>
        </w:rPr>
        <w:t>学校運営協議会について、委員・事務局紹介</w:t>
      </w:r>
    </w:p>
    <w:p w:rsidR="00701D25" w:rsidRPr="00387845" w:rsidRDefault="00701D25" w:rsidP="001F54B1">
      <w:pPr>
        <w:ind w:leftChars="200" w:left="386"/>
        <w:jc w:val="left"/>
        <w:rPr>
          <w:rFonts w:hAnsi="ＭＳ 明朝"/>
          <w:color w:val="000000" w:themeColor="text1"/>
        </w:rPr>
      </w:pPr>
    </w:p>
    <w:p w:rsidR="00EE068B" w:rsidRDefault="001F54B1" w:rsidP="00EE068B">
      <w:pPr>
        <w:ind w:firstLineChars="100" w:firstLine="193"/>
        <w:jc w:val="left"/>
        <w:rPr>
          <w:rFonts w:hAnsi="ＭＳ 明朝"/>
          <w:color w:val="000000" w:themeColor="text1"/>
        </w:rPr>
      </w:pPr>
      <w:r w:rsidRPr="00387845">
        <w:rPr>
          <w:rFonts w:hAnsi="ＭＳ 明朝" w:hint="eastAsia"/>
          <w:color w:val="000000" w:themeColor="text1"/>
        </w:rPr>
        <w:t>□第二部：</w:t>
      </w:r>
      <w:r w:rsidR="00701D25" w:rsidRPr="00387845">
        <w:rPr>
          <w:rFonts w:hAnsi="ＭＳ 明朝" w:hint="eastAsia"/>
          <w:color w:val="000000" w:themeColor="text1"/>
        </w:rPr>
        <w:t>協議</w:t>
      </w:r>
    </w:p>
    <w:p w:rsidR="00C54573" w:rsidRDefault="00C54573" w:rsidP="00EE068B">
      <w:pPr>
        <w:ind w:firstLineChars="100" w:firstLine="193"/>
        <w:jc w:val="left"/>
        <w:rPr>
          <w:rFonts w:hAnsi="ＭＳ 明朝"/>
          <w:color w:val="000000" w:themeColor="text1"/>
        </w:rPr>
      </w:pPr>
    </w:p>
    <w:p w:rsidR="001F54B1" w:rsidRPr="00FB0AB1" w:rsidRDefault="001F54B1" w:rsidP="00EE068B">
      <w:pPr>
        <w:ind w:firstLineChars="200" w:firstLine="386"/>
        <w:rPr>
          <w:rFonts w:hAnsi="ＭＳ 明朝"/>
          <w:color w:val="000000" w:themeColor="text1"/>
        </w:rPr>
      </w:pPr>
      <w:r w:rsidRPr="00FB0AB1">
        <w:rPr>
          <w:rFonts w:hAnsi="ＭＳ 明朝" w:hint="eastAsia"/>
          <w:color w:val="000000" w:themeColor="text1"/>
        </w:rPr>
        <w:t>◆学校経営計画について（准校長</w:t>
      </w:r>
      <w:r w:rsidR="008A48CF">
        <w:rPr>
          <w:rFonts w:hAnsi="ＭＳ 明朝" w:hint="eastAsia"/>
          <w:color w:val="000000" w:themeColor="text1"/>
        </w:rPr>
        <w:t>より説明</w:t>
      </w:r>
      <w:r w:rsidRPr="00FB0AB1">
        <w:rPr>
          <w:rFonts w:hAnsi="ＭＳ 明朝" w:hint="eastAsia"/>
          <w:color w:val="000000" w:themeColor="text1"/>
        </w:rPr>
        <w:t>）</w:t>
      </w:r>
    </w:p>
    <w:p w:rsidR="00166738" w:rsidRDefault="0075664B" w:rsidP="00166738">
      <w:pPr>
        <w:ind w:leftChars="299" w:left="767" w:hangingChars="99" w:hanging="191"/>
        <w:rPr>
          <w:rFonts w:hAnsi="ＭＳ 明朝"/>
        </w:rPr>
      </w:pPr>
      <w:r w:rsidRPr="00FB0AB1">
        <w:rPr>
          <w:rFonts w:hAnsi="ＭＳ 明朝" w:hint="eastAsia"/>
          <w:color w:val="000000" w:themeColor="text1"/>
        </w:rPr>
        <w:t>・</w:t>
      </w:r>
      <w:r w:rsidR="00166738">
        <w:rPr>
          <w:rFonts w:hAnsi="ＭＳ 明朝" w:hint="eastAsia"/>
        </w:rPr>
        <w:t>配慮の必要な生徒や中学校のときに学校に行けていなかった生徒たちに、丁寧に対応するために支援教育CO、SSW、SCと連携し、情報を共有して対応できる体制づくり。</w:t>
      </w:r>
    </w:p>
    <w:p w:rsidR="0075664B" w:rsidRPr="00FB0AB1" w:rsidRDefault="00166738" w:rsidP="00166738">
      <w:pPr>
        <w:ind w:leftChars="299" w:left="767" w:hangingChars="99" w:hanging="191"/>
        <w:rPr>
          <w:rFonts w:hAnsi="ＭＳ 明朝"/>
          <w:color w:val="000000" w:themeColor="text1"/>
        </w:rPr>
      </w:pPr>
      <w:r>
        <w:rPr>
          <w:rFonts w:hAnsi="ＭＳ 明朝" w:hint="eastAsia"/>
        </w:rPr>
        <w:t>・校内研修や教育相談、人権教育の研修に積極的に参加</w:t>
      </w:r>
      <w:r>
        <w:rPr>
          <w:rFonts w:hAnsi="ＭＳ 明朝" w:hint="eastAsia"/>
          <w:color w:val="000000" w:themeColor="text1"/>
        </w:rPr>
        <w:t>し知識の向上を図る。</w:t>
      </w:r>
    </w:p>
    <w:p w:rsidR="001F54B1" w:rsidRPr="00FB0AB1" w:rsidRDefault="0075664B" w:rsidP="0075664B">
      <w:pPr>
        <w:ind w:firstLineChars="500" w:firstLine="964"/>
        <w:rPr>
          <w:rFonts w:hAnsi="ＭＳ 明朝"/>
          <w:color w:val="000000" w:themeColor="text1"/>
        </w:rPr>
      </w:pPr>
      <w:r w:rsidRPr="00FB0AB1">
        <w:rPr>
          <w:rFonts w:hAnsi="ＭＳ 明朝" w:hint="eastAsia"/>
          <w:color w:val="000000" w:themeColor="text1"/>
        </w:rPr>
        <w:t>①</w:t>
      </w:r>
      <w:r w:rsidR="00166738">
        <w:rPr>
          <w:rFonts w:hAnsi="ＭＳ 明朝" w:hint="eastAsia"/>
          <w:color w:val="000000" w:themeColor="text1"/>
        </w:rPr>
        <w:t>ICT機器の活用と更なる授業改善</w:t>
      </w:r>
    </w:p>
    <w:p w:rsidR="001F54B1" w:rsidRPr="00FB0AB1" w:rsidRDefault="0075664B" w:rsidP="0075664B">
      <w:pPr>
        <w:ind w:firstLineChars="500" w:firstLine="964"/>
        <w:jc w:val="left"/>
        <w:rPr>
          <w:rFonts w:hAnsi="ＭＳ 明朝"/>
          <w:color w:val="000000" w:themeColor="text1"/>
        </w:rPr>
      </w:pPr>
      <w:r w:rsidRPr="00FB0AB1">
        <w:rPr>
          <w:rFonts w:hAnsi="ＭＳ 明朝" w:hint="eastAsia"/>
          <w:color w:val="000000" w:themeColor="text1"/>
        </w:rPr>
        <w:t>②</w:t>
      </w:r>
      <w:r w:rsidR="00166738">
        <w:rPr>
          <w:rFonts w:hAnsi="ＭＳ 明朝" w:hint="eastAsia"/>
          <w:color w:val="000000" w:themeColor="text1"/>
        </w:rPr>
        <w:t>わかる授業・充実した授業の実践</w:t>
      </w:r>
    </w:p>
    <w:p w:rsidR="00EE068B" w:rsidRPr="00FB0AB1" w:rsidRDefault="0075664B" w:rsidP="0075664B">
      <w:pPr>
        <w:ind w:firstLineChars="500" w:firstLine="964"/>
        <w:jc w:val="left"/>
        <w:rPr>
          <w:rFonts w:hAnsi="ＭＳ 明朝"/>
          <w:color w:val="000000" w:themeColor="text1"/>
        </w:rPr>
      </w:pPr>
      <w:r w:rsidRPr="00FB0AB1">
        <w:rPr>
          <w:rFonts w:hAnsi="ＭＳ 明朝" w:hint="eastAsia"/>
          <w:color w:val="000000" w:themeColor="text1"/>
        </w:rPr>
        <w:t>③</w:t>
      </w:r>
      <w:r w:rsidR="00166738">
        <w:rPr>
          <w:rFonts w:hAnsi="ＭＳ 明朝" w:hint="eastAsia"/>
          <w:color w:val="000000" w:themeColor="text1"/>
        </w:rPr>
        <w:t>キャリアパスポートを活用した生徒に応じた進路決定を目指す</w:t>
      </w:r>
    </w:p>
    <w:p w:rsidR="00EE068B" w:rsidRDefault="00EE068B" w:rsidP="00EE068B">
      <w:pPr>
        <w:jc w:val="left"/>
        <w:rPr>
          <w:rFonts w:hAnsi="ＭＳ 明朝"/>
          <w:color w:val="000000" w:themeColor="text1"/>
        </w:rPr>
      </w:pPr>
      <w:r>
        <w:rPr>
          <w:rFonts w:hAnsi="ＭＳ 明朝" w:hint="eastAsia"/>
          <w:color w:val="000000" w:themeColor="text1"/>
        </w:rPr>
        <w:t xml:space="preserve">　　</w:t>
      </w:r>
    </w:p>
    <w:p w:rsidR="00EE068B" w:rsidRPr="00387845" w:rsidRDefault="00EE068B" w:rsidP="00EE068B">
      <w:pPr>
        <w:ind w:firstLineChars="200" w:firstLine="386"/>
        <w:jc w:val="left"/>
        <w:rPr>
          <w:rFonts w:hAnsi="ＭＳ 明朝"/>
          <w:color w:val="000000" w:themeColor="text1"/>
        </w:rPr>
      </w:pPr>
      <w:r w:rsidRPr="00387845">
        <w:rPr>
          <w:rFonts w:hAnsi="ＭＳ 明朝" w:hint="eastAsia"/>
          <w:color w:val="000000" w:themeColor="text1"/>
        </w:rPr>
        <w:t>◆本校の状況と課題（教務部・生徒部より説明）</w:t>
      </w:r>
    </w:p>
    <w:p w:rsidR="00EE068B" w:rsidRPr="00387845" w:rsidRDefault="00EE068B" w:rsidP="00EE068B">
      <w:pPr>
        <w:ind w:firstLineChars="300" w:firstLine="578"/>
        <w:rPr>
          <w:rFonts w:hAnsi="ＭＳ 明朝"/>
          <w:color w:val="000000" w:themeColor="text1"/>
        </w:rPr>
      </w:pPr>
      <w:r w:rsidRPr="00387845">
        <w:rPr>
          <w:rFonts w:hAnsi="ＭＳ 明朝" w:hint="eastAsia"/>
          <w:color w:val="000000" w:themeColor="text1"/>
        </w:rPr>
        <w:t>【教務部】昨年度の取組、生徒数の推移、教務概要、出席率の推移など</w:t>
      </w:r>
    </w:p>
    <w:p w:rsidR="00EE068B" w:rsidRPr="00387845" w:rsidRDefault="00EE068B" w:rsidP="00EE068B">
      <w:pPr>
        <w:ind w:firstLineChars="300" w:firstLine="578"/>
        <w:rPr>
          <w:rFonts w:hAnsi="ＭＳ 明朝"/>
          <w:color w:val="000000" w:themeColor="text1"/>
        </w:rPr>
      </w:pPr>
      <w:r w:rsidRPr="00387845">
        <w:rPr>
          <w:rFonts w:hAnsi="ＭＳ 明朝" w:hint="eastAsia"/>
          <w:color w:val="000000" w:themeColor="text1"/>
        </w:rPr>
        <w:t>【生徒部】生徒指導、特別活動、部活動、教育相談、進路状況など</w:t>
      </w:r>
    </w:p>
    <w:p w:rsidR="00EE068B" w:rsidRDefault="00EE068B" w:rsidP="00EE068B">
      <w:pPr>
        <w:ind w:firstLineChars="200" w:firstLine="386"/>
        <w:rPr>
          <w:rFonts w:hAnsi="ＭＳ 明朝"/>
          <w:color w:val="000000" w:themeColor="text1"/>
        </w:rPr>
      </w:pPr>
    </w:p>
    <w:p w:rsidR="00701D25" w:rsidRPr="00387845" w:rsidRDefault="00701D25" w:rsidP="00EE068B">
      <w:pPr>
        <w:ind w:firstLineChars="200" w:firstLine="386"/>
        <w:rPr>
          <w:rFonts w:hAnsi="ＭＳ 明朝"/>
          <w:color w:val="000000" w:themeColor="text1"/>
        </w:rPr>
      </w:pPr>
      <w:r w:rsidRPr="00387845">
        <w:rPr>
          <w:rFonts w:hAnsi="ＭＳ 明朝" w:hint="eastAsia"/>
          <w:color w:val="000000" w:themeColor="text1"/>
        </w:rPr>
        <w:t>◇委員からの意見</w:t>
      </w:r>
    </w:p>
    <w:p w:rsidR="00B77AE9" w:rsidRPr="00FB0AB1" w:rsidRDefault="00E834A0" w:rsidP="0075664B">
      <w:pPr>
        <w:ind w:leftChars="300" w:left="771" w:hangingChars="100" w:hanging="193"/>
        <w:jc w:val="left"/>
        <w:rPr>
          <w:rFonts w:hAnsi="ＭＳ 明朝"/>
          <w:color w:val="000000" w:themeColor="text1"/>
        </w:rPr>
      </w:pPr>
      <w:r w:rsidRPr="00FB0AB1">
        <w:rPr>
          <w:rFonts w:hAnsi="ＭＳ 明朝" w:hint="eastAsia"/>
          <w:color w:val="000000" w:themeColor="text1"/>
        </w:rPr>
        <w:t>・</w:t>
      </w:r>
      <w:r w:rsidR="00166738">
        <w:rPr>
          <w:rFonts w:hAnsi="ＭＳ 明朝" w:hint="eastAsia"/>
        </w:rPr>
        <w:t>1人1台のタブレットが入ってくる中で、定時制</w:t>
      </w:r>
      <w:r w:rsidR="00974C3B">
        <w:rPr>
          <w:rFonts w:hAnsi="ＭＳ 明朝" w:hint="eastAsia"/>
        </w:rPr>
        <w:t>高校</w:t>
      </w:r>
      <w:r w:rsidR="00166738">
        <w:rPr>
          <w:rFonts w:hAnsi="ＭＳ 明朝" w:hint="eastAsia"/>
        </w:rPr>
        <w:t>の多様な生徒たちにとって、効果的なICT活用があれば</w:t>
      </w:r>
      <w:r w:rsidR="00974C3B">
        <w:rPr>
          <w:rFonts w:hAnsi="ＭＳ 明朝" w:hint="eastAsia"/>
        </w:rPr>
        <w:t>進めて</w:t>
      </w:r>
      <w:r w:rsidR="00166738">
        <w:rPr>
          <w:rFonts w:hAnsi="ＭＳ 明朝" w:hint="eastAsia"/>
        </w:rPr>
        <w:t>もらいたい。</w:t>
      </w:r>
    </w:p>
    <w:p w:rsidR="004E0DDE" w:rsidRDefault="004E0DDE" w:rsidP="004E0DDE">
      <w:pPr>
        <w:jc w:val="left"/>
        <w:rPr>
          <w:rFonts w:hAnsi="ＭＳ 明朝" w:hint="eastAsia"/>
          <w:color w:val="000000" w:themeColor="text1"/>
        </w:rPr>
      </w:pPr>
      <w:r>
        <w:rPr>
          <w:rFonts w:hAnsi="ＭＳ 明朝" w:hint="eastAsia"/>
          <w:color w:val="000000" w:themeColor="text1"/>
        </w:rPr>
        <w:t xml:space="preserve">　　◇</w:t>
      </w:r>
      <w:r>
        <w:rPr>
          <w:rFonts w:hAnsi="ＭＳ 明朝" w:hint="eastAsia"/>
          <w:color w:val="000000" w:themeColor="text1"/>
        </w:rPr>
        <w:t>学校事務局の回答</w:t>
      </w:r>
    </w:p>
    <w:p w:rsidR="00974C3B" w:rsidRDefault="001F54B1" w:rsidP="001F54B1">
      <w:pPr>
        <w:ind w:leftChars="300" w:left="771" w:hangingChars="100" w:hanging="193"/>
        <w:jc w:val="left"/>
        <w:rPr>
          <w:rFonts w:hAnsi="ＭＳ 明朝"/>
        </w:rPr>
      </w:pPr>
      <w:r w:rsidRPr="00387845">
        <w:rPr>
          <w:rFonts w:hAnsi="ＭＳ 明朝" w:hint="eastAsia"/>
          <w:color w:val="000000" w:themeColor="text1"/>
        </w:rPr>
        <w:t>・</w:t>
      </w:r>
      <w:r w:rsidR="00974C3B">
        <w:rPr>
          <w:rFonts w:hAnsi="ＭＳ 明朝" w:hint="eastAsia"/>
        </w:rPr>
        <w:t xml:space="preserve">新型コロナ対策を期に生徒、保護者の登録メールに対して、学校から情報を発信できるようになった。　</w:t>
      </w:r>
    </w:p>
    <w:p w:rsidR="00974C3B" w:rsidRDefault="00974C3B" w:rsidP="001F54B1">
      <w:pPr>
        <w:ind w:leftChars="300" w:left="771" w:hangingChars="100" w:hanging="193"/>
        <w:jc w:val="left"/>
        <w:rPr>
          <w:rFonts w:hAnsi="ＭＳ 明朝"/>
        </w:rPr>
      </w:pPr>
      <w:r>
        <w:rPr>
          <w:rFonts w:hAnsi="ＭＳ 明朝" w:hint="eastAsia"/>
        </w:rPr>
        <w:t>・双方向でのやり取りが可能になる「Google</w:t>
      </w:r>
      <w:r>
        <w:rPr>
          <w:rFonts w:hAnsi="ＭＳ 明朝"/>
        </w:rPr>
        <w:t xml:space="preserve"> Classroom</w:t>
      </w:r>
      <w:r>
        <w:rPr>
          <w:rFonts w:hAnsi="ＭＳ 明朝" w:hint="eastAsia"/>
        </w:rPr>
        <w:t>」のアプリ活用も検討している。運用できればアンケート等もオンラインで進めていける。</w:t>
      </w:r>
    </w:p>
    <w:p w:rsidR="00974C3B" w:rsidRDefault="00C54573" w:rsidP="001F54B1">
      <w:pPr>
        <w:ind w:leftChars="300" w:left="771" w:hangingChars="100" w:hanging="193"/>
        <w:jc w:val="left"/>
        <w:rPr>
          <w:rFonts w:hAnsi="ＭＳ 明朝"/>
        </w:rPr>
      </w:pPr>
      <w:r>
        <w:rPr>
          <w:rFonts w:hAnsi="ＭＳ 明朝" w:hint="eastAsia"/>
          <w:color w:val="000000" w:themeColor="text1"/>
        </w:rPr>
        <w:t>・</w:t>
      </w:r>
      <w:r w:rsidR="00F76F1B">
        <w:rPr>
          <w:rFonts w:hAnsi="ＭＳ 明朝" w:hint="eastAsia"/>
          <w:color w:val="000000" w:themeColor="text1"/>
        </w:rPr>
        <w:t>ス</w:t>
      </w:r>
      <w:r w:rsidR="00974C3B">
        <w:rPr>
          <w:rFonts w:hAnsi="ＭＳ 明朝" w:hint="eastAsia"/>
          <w:color w:val="000000" w:themeColor="text1"/>
        </w:rPr>
        <w:t>マートホンが普及し授業において積極的にＩＣＴを活用していく中</w:t>
      </w:r>
      <w:r w:rsidR="00F76F1B">
        <w:rPr>
          <w:rFonts w:hAnsi="ＭＳ 明朝" w:hint="eastAsia"/>
          <w:color w:val="000000" w:themeColor="text1"/>
        </w:rPr>
        <w:t>、</w:t>
      </w:r>
      <w:r w:rsidR="00974C3B">
        <w:rPr>
          <w:rFonts w:hAnsi="ＭＳ 明朝" w:hint="eastAsia"/>
        </w:rPr>
        <w:t>授業前にマナーモード、電源オフといった授業中に鳴動しないよう指導も実施している。</w:t>
      </w:r>
    </w:p>
    <w:p w:rsidR="00DC0891" w:rsidRDefault="00DC0891" w:rsidP="001F54B1">
      <w:pPr>
        <w:ind w:leftChars="300" w:left="771" w:hangingChars="100" w:hanging="193"/>
        <w:jc w:val="left"/>
        <w:rPr>
          <w:rFonts w:hAnsi="ＭＳ 明朝"/>
          <w:color w:val="000000" w:themeColor="text1"/>
        </w:rPr>
      </w:pPr>
      <w:r>
        <w:rPr>
          <w:rFonts w:hAnsi="ＭＳ 明朝" w:hint="eastAsia"/>
          <w:color w:val="000000" w:themeColor="text1"/>
        </w:rPr>
        <w:t>・</w:t>
      </w:r>
      <w:r w:rsidR="00974C3B">
        <w:rPr>
          <w:rFonts w:hAnsi="ＭＳ 明朝" w:hint="eastAsia"/>
          <w:color w:val="000000" w:themeColor="text1"/>
        </w:rPr>
        <w:t>部活動において、</w:t>
      </w:r>
      <w:r w:rsidR="00974C3B">
        <w:rPr>
          <w:rFonts w:hAnsi="ＭＳ 明朝" w:hint="eastAsia"/>
        </w:rPr>
        <w:t>運動系は全国大会中止。秋の近畿大会に向けて予定は進めている。</w:t>
      </w:r>
    </w:p>
    <w:p w:rsidR="00212135" w:rsidRPr="00FB0AB1" w:rsidRDefault="00212135" w:rsidP="00212135">
      <w:pPr>
        <w:ind w:leftChars="300" w:left="771" w:hangingChars="100" w:hanging="193"/>
        <w:jc w:val="left"/>
        <w:rPr>
          <w:rFonts w:hAnsi="ＭＳ 明朝"/>
          <w:color w:val="000000" w:themeColor="text1"/>
        </w:rPr>
      </w:pPr>
    </w:p>
    <w:p w:rsidR="00701D25" w:rsidRPr="00387845" w:rsidRDefault="00701D25" w:rsidP="001F54B1">
      <w:pPr>
        <w:ind w:firstLineChars="200" w:firstLine="386"/>
        <w:rPr>
          <w:rFonts w:hAnsi="ＭＳ 明朝"/>
          <w:b/>
          <w:color w:val="000000" w:themeColor="text1"/>
        </w:rPr>
      </w:pPr>
      <w:r w:rsidRPr="00387845">
        <w:rPr>
          <w:rFonts w:hAnsi="ＭＳ 明朝" w:hint="eastAsia"/>
          <w:color w:val="000000" w:themeColor="text1"/>
        </w:rPr>
        <w:t>◆まとめ</w:t>
      </w:r>
    </w:p>
    <w:p w:rsidR="00212135" w:rsidRDefault="00212135" w:rsidP="00212135">
      <w:pPr>
        <w:ind w:leftChars="300" w:left="771" w:hangingChars="100" w:hanging="193"/>
        <w:jc w:val="left"/>
        <w:rPr>
          <w:rFonts w:hAnsi="ＭＳ 明朝"/>
          <w:color w:val="000000" w:themeColor="text1"/>
        </w:rPr>
      </w:pPr>
      <w:r w:rsidRPr="00387845">
        <w:rPr>
          <w:rFonts w:hAnsi="ＭＳ 明朝" w:hint="eastAsia"/>
          <w:color w:val="000000" w:themeColor="text1"/>
        </w:rPr>
        <w:t>○</w:t>
      </w:r>
      <w:r w:rsidR="004820CD">
        <w:rPr>
          <w:rFonts w:hAnsi="ＭＳ 明朝" w:hint="eastAsia"/>
        </w:rPr>
        <w:t>ICTの活用のためプロジェクトチームを立ち上げて、「Google</w:t>
      </w:r>
      <w:r w:rsidR="004820CD">
        <w:rPr>
          <w:rFonts w:hAnsi="ＭＳ 明朝"/>
        </w:rPr>
        <w:t xml:space="preserve"> Classroom</w:t>
      </w:r>
      <w:r w:rsidR="004820CD">
        <w:rPr>
          <w:rFonts w:hAnsi="ＭＳ 明朝" w:hint="eastAsia"/>
        </w:rPr>
        <w:t>」を使って生徒との双方向のやり取りをできるよう準備している。</w:t>
      </w:r>
    </w:p>
    <w:p w:rsidR="00212135" w:rsidRDefault="00212135" w:rsidP="00212135">
      <w:pPr>
        <w:ind w:leftChars="300" w:left="771" w:hangingChars="100" w:hanging="193"/>
        <w:jc w:val="left"/>
        <w:rPr>
          <w:rFonts w:hAnsi="ＭＳ 明朝"/>
          <w:color w:val="000000" w:themeColor="text1"/>
        </w:rPr>
      </w:pPr>
    </w:p>
    <w:p w:rsidR="00212135" w:rsidRPr="00387845" w:rsidRDefault="00212135" w:rsidP="004820CD">
      <w:pPr>
        <w:ind w:leftChars="299" w:left="769" w:hangingChars="100" w:hanging="193"/>
        <w:jc w:val="left"/>
        <w:rPr>
          <w:rFonts w:hAnsi="ＭＳ 明朝"/>
          <w:color w:val="000000" w:themeColor="text1"/>
        </w:rPr>
      </w:pPr>
      <w:r>
        <w:rPr>
          <w:rFonts w:hAnsi="ＭＳ 明朝" w:hint="eastAsia"/>
          <w:color w:val="000000" w:themeColor="text1"/>
        </w:rPr>
        <w:t>○</w:t>
      </w:r>
      <w:r w:rsidR="004820CD">
        <w:rPr>
          <w:rFonts w:hAnsi="ＭＳ 明朝" w:hint="eastAsia"/>
        </w:rPr>
        <w:t>生徒一人ひとりの学習の進度に応じて課題設定をして、生徒の達成感と自尊感情を高める取り組みを昨年度よりも多く盛り込んでいく。</w:t>
      </w:r>
    </w:p>
    <w:p w:rsidR="00212135" w:rsidRDefault="00212135" w:rsidP="004820CD">
      <w:pPr>
        <w:ind w:leftChars="299" w:left="769" w:hangingChars="100" w:hanging="193"/>
        <w:jc w:val="left"/>
        <w:rPr>
          <w:rFonts w:hAnsi="ＭＳ 明朝"/>
          <w:color w:val="000000" w:themeColor="text1"/>
        </w:rPr>
      </w:pPr>
    </w:p>
    <w:p w:rsidR="001F54B1" w:rsidRPr="004820CD" w:rsidRDefault="00701D25" w:rsidP="004E0DDE">
      <w:pPr>
        <w:ind w:leftChars="299" w:left="769" w:right="240" w:hangingChars="100" w:hanging="193"/>
        <w:jc w:val="left"/>
        <w:rPr>
          <w:rFonts w:hAnsi="ＭＳ 明朝"/>
          <w:spacing w:val="17"/>
          <w:kern w:val="0"/>
        </w:rPr>
      </w:pPr>
      <w:r w:rsidRPr="00387845">
        <w:rPr>
          <w:rFonts w:hAnsi="ＭＳ 明朝" w:hint="eastAsia"/>
          <w:color w:val="000000" w:themeColor="text1"/>
        </w:rPr>
        <w:t>○</w:t>
      </w:r>
      <w:r w:rsidR="004820CD">
        <w:rPr>
          <w:rFonts w:hAnsi="ＭＳ 明朝" w:hint="eastAsia"/>
        </w:rPr>
        <w:t>生徒一人ひとりに応じて、丁寧にわかる授業を進めていき、生徒自身も授業を受ける姿勢をしっかり維持できるよう引き続き授業改善に取り組んでいきたい。</w:t>
      </w:r>
      <w:bookmarkStart w:id="0" w:name="_GoBack"/>
      <w:bookmarkEnd w:id="0"/>
    </w:p>
    <w:sectPr w:rsidR="001F54B1" w:rsidRPr="004820CD" w:rsidSect="001F54B1">
      <w:pgSz w:w="11906" w:h="16838" w:code="9"/>
      <w:pgMar w:top="1134" w:right="1134" w:bottom="1134" w:left="1134" w:header="851" w:footer="567"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29" w:rsidRDefault="00274A29" w:rsidP="00A40B49">
      <w:r>
        <w:separator/>
      </w:r>
    </w:p>
  </w:endnote>
  <w:endnote w:type="continuationSeparator" w:id="0">
    <w:p w:rsidR="00274A29" w:rsidRDefault="00274A29" w:rsidP="00A4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29" w:rsidRDefault="00274A29" w:rsidP="00A40B49">
      <w:r>
        <w:separator/>
      </w:r>
    </w:p>
  </w:footnote>
  <w:footnote w:type="continuationSeparator" w:id="0">
    <w:p w:rsidR="00274A29" w:rsidRDefault="00274A29" w:rsidP="00A4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62C59"/>
    <w:multiLevelType w:val="hybridMultilevel"/>
    <w:tmpl w:val="86A27CE4"/>
    <w:lvl w:ilvl="0" w:tplc="83AAB6CE">
      <w:start w:val="2"/>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8E"/>
    <w:rsid w:val="000074A9"/>
    <w:rsid w:val="00065749"/>
    <w:rsid w:val="000767E5"/>
    <w:rsid w:val="000A10AC"/>
    <w:rsid w:val="000C593F"/>
    <w:rsid w:val="000E3978"/>
    <w:rsid w:val="00123A5A"/>
    <w:rsid w:val="00131367"/>
    <w:rsid w:val="00146120"/>
    <w:rsid w:val="00156C1A"/>
    <w:rsid w:val="001577C6"/>
    <w:rsid w:val="00166738"/>
    <w:rsid w:val="00177431"/>
    <w:rsid w:val="001850D1"/>
    <w:rsid w:val="001B5F26"/>
    <w:rsid w:val="001C7665"/>
    <w:rsid w:val="001E3B0A"/>
    <w:rsid w:val="001E7155"/>
    <w:rsid w:val="001F54B1"/>
    <w:rsid w:val="00202264"/>
    <w:rsid w:val="0020659F"/>
    <w:rsid w:val="00212135"/>
    <w:rsid w:val="00212184"/>
    <w:rsid w:val="0025547D"/>
    <w:rsid w:val="00274A29"/>
    <w:rsid w:val="002C474E"/>
    <w:rsid w:val="002E3403"/>
    <w:rsid w:val="002F0770"/>
    <w:rsid w:val="00314F06"/>
    <w:rsid w:val="003750E3"/>
    <w:rsid w:val="003809F7"/>
    <w:rsid w:val="00387845"/>
    <w:rsid w:val="00395127"/>
    <w:rsid w:val="003A5734"/>
    <w:rsid w:val="003C297E"/>
    <w:rsid w:val="003E7B4B"/>
    <w:rsid w:val="003E7DF4"/>
    <w:rsid w:val="00453F45"/>
    <w:rsid w:val="00463D82"/>
    <w:rsid w:val="004820CD"/>
    <w:rsid w:val="004823AE"/>
    <w:rsid w:val="00487BEF"/>
    <w:rsid w:val="00495090"/>
    <w:rsid w:val="004E0DDE"/>
    <w:rsid w:val="004F14E7"/>
    <w:rsid w:val="004F258E"/>
    <w:rsid w:val="00507085"/>
    <w:rsid w:val="0053369B"/>
    <w:rsid w:val="005353B7"/>
    <w:rsid w:val="005364E7"/>
    <w:rsid w:val="00545CBC"/>
    <w:rsid w:val="005464F3"/>
    <w:rsid w:val="005552F7"/>
    <w:rsid w:val="00562FC0"/>
    <w:rsid w:val="005A1C88"/>
    <w:rsid w:val="005D03D7"/>
    <w:rsid w:val="005D2E93"/>
    <w:rsid w:val="006114BC"/>
    <w:rsid w:val="00632DBF"/>
    <w:rsid w:val="00666D73"/>
    <w:rsid w:val="006C4FA6"/>
    <w:rsid w:val="0070022B"/>
    <w:rsid w:val="00701D25"/>
    <w:rsid w:val="00722E34"/>
    <w:rsid w:val="0075664B"/>
    <w:rsid w:val="00770C66"/>
    <w:rsid w:val="007B1A4B"/>
    <w:rsid w:val="007B4FD7"/>
    <w:rsid w:val="007C3096"/>
    <w:rsid w:val="007D5E39"/>
    <w:rsid w:val="00805E15"/>
    <w:rsid w:val="00842BEA"/>
    <w:rsid w:val="00870933"/>
    <w:rsid w:val="00871123"/>
    <w:rsid w:val="008A48CF"/>
    <w:rsid w:val="008D5BC6"/>
    <w:rsid w:val="009333FA"/>
    <w:rsid w:val="0094043C"/>
    <w:rsid w:val="00974C3B"/>
    <w:rsid w:val="0098020F"/>
    <w:rsid w:val="00982B25"/>
    <w:rsid w:val="00984787"/>
    <w:rsid w:val="009B41BD"/>
    <w:rsid w:val="009C7B24"/>
    <w:rsid w:val="009D04D3"/>
    <w:rsid w:val="009E1455"/>
    <w:rsid w:val="00A26FEB"/>
    <w:rsid w:val="00A40B49"/>
    <w:rsid w:val="00AC0B06"/>
    <w:rsid w:val="00AD207F"/>
    <w:rsid w:val="00AE11E0"/>
    <w:rsid w:val="00B00236"/>
    <w:rsid w:val="00B03080"/>
    <w:rsid w:val="00B06C03"/>
    <w:rsid w:val="00B41BC3"/>
    <w:rsid w:val="00B47444"/>
    <w:rsid w:val="00B54E70"/>
    <w:rsid w:val="00B73565"/>
    <w:rsid w:val="00B77AE9"/>
    <w:rsid w:val="00BE0B2B"/>
    <w:rsid w:val="00BF71AD"/>
    <w:rsid w:val="00C51BB4"/>
    <w:rsid w:val="00C54573"/>
    <w:rsid w:val="00C57A66"/>
    <w:rsid w:val="00C63E26"/>
    <w:rsid w:val="00CA51BF"/>
    <w:rsid w:val="00CE2FB0"/>
    <w:rsid w:val="00D3014A"/>
    <w:rsid w:val="00D5700C"/>
    <w:rsid w:val="00D71958"/>
    <w:rsid w:val="00D7724A"/>
    <w:rsid w:val="00D90878"/>
    <w:rsid w:val="00D94934"/>
    <w:rsid w:val="00DB1F6B"/>
    <w:rsid w:val="00DC0891"/>
    <w:rsid w:val="00DC4825"/>
    <w:rsid w:val="00DC66EA"/>
    <w:rsid w:val="00DC7273"/>
    <w:rsid w:val="00DC7388"/>
    <w:rsid w:val="00DC7FE0"/>
    <w:rsid w:val="00E37191"/>
    <w:rsid w:val="00E60115"/>
    <w:rsid w:val="00E834A0"/>
    <w:rsid w:val="00EC74C1"/>
    <w:rsid w:val="00EE068B"/>
    <w:rsid w:val="00EE6468"/>
    <w:rsid w:val="00EF0B87"/>
    <w:rsid w:val="00F0619D"/>
    <w:rsid w:val="00F24C00"/>
    <w:rsid w:val="00F476BB"/>
    <w:rsid w:val="00F47B01"/>
    <w:rsid w:val="00F76F1B"/>
    <w:rsid w:val="00FB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83CB65"/>
  <w15:docId w15:val="{17A8A7A1-34F6-4010-9A3C-583CA84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9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7155"/>
  </w:style>
  <w:style w:type="paragraph" w:styleId="a4">
    <w:name w:val="Balloon Text"/>
    <w:basedOn w:val="a"/>
    <w:semiHidden/>
    <w:rsid w:val="00B47444"/>
    <w:rPr>
      <w:rFonts w:ascii="Arial" w:eastAsia="ＭＳ ゴシック" w:hAnsi="Arial"/>
      <w:sz w:val="18"/>
      <w:szCs w:val="18"/>
    </w:rPr>
  </w:style>
  <w:style w:type="paragraph" w:styleId="a5">
    <w:name w:val="header"/>
    <w:basedOn w:val="a"/>
    <w:link w:val="a6"/>
    <w:rsid w:val="00A40B49"/>
    <w:pPr>
      <w:tabs>
        <w:tab w:val="center" w:pos="4252"/>
        <w:tab w:val="right" w:pos="8504"/>
      </w:tabs>
      <w:snapToGrid w:val="0"/>
    </w:pPr>
  </w:style>
  <w:style w:type="character" w:customStyle="1" w:styleId="a6">
    <w:name w:val="ヘッダー (文字)"/>
    <w:link w:val="a5"/>
    <w:rsid w:val="00A40B49"/>
    <w:rPr>
      <w:rFonts w:ascii="ＭＳ 明朝"/>
      <w:kern w:val="2"/>
      <w:sz w:val="21"/>
      <w:szCs w:val="21"/>
    </w:rPr>
  </w:style>
  <w:style w:type="paragraph" w:styleId="a7">
    <w:name w:val="footer"/>
    <w:basedOn w:val="a"/>
    <w:link w:val="a8"/>
    <w:rsid w:val="00A40B49"/>
    <w:pPr>
      <w:tabs>
        <w:tab w:val="center" w:pos="4252"/>
        <w:tab w:val="right" w:pos="8504"/>
      </w:tabs>
      <w:snapToGrid w:val="0"/>
    </w:pPr>
  </w:style>
  <w:style w:type="character" w:customStyle="1" w:styleId="a8">
    <w:name w:val="フッター (文字)"/>
    <w:link w:val="a7"/>
    <w:rsid w:val="00A40B4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01FB-CACB-4D86-93E8-789905DF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平成18年６月27日</vt:lpstr>
      <vt:lpstr>平成18年６月27日　</vt:lpstr>
    </vt:vector>
  </TitlesOfParts>
  <Company>大阪府教育委員会</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平成18年６月27日</dc:title>
  <dc:creator>教育政策室</dc:creator>
  <cp:lastModifiedBy>川合　充</cp:lastModifiedBy>
  <cp:revision>12</cp:revision>
  <cp:lastPrinted>2020-07-16T05:48:00Z</cp:lastPrinted>
  <dcterms:created xsi:type="dcterms:W3CDTF">2019-07-18T06:08:00Z</dcterms:created>
  <dcterms:modified xsi:type="dcterms:W3CDTF">2020-07-16T10:29:00Z</dcterms:modified>
</cp:coreProperties>
</file>