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「令和７年度の教育実習</w:t>
      </w:r>
      <w:bookmarkStart w:id="0" w:name="_GoBack"/>
      <w:r w:rsidRPr="009930BB">
        <w:rPr>
          <w:rFonts w:ascii="UD デジタル 教科書体 NK-R" w:eastAsia="UD デジタル 教科書体 NK-R" w:hAnsi="Arial" w:cs="Arial" w:hint="eastAsia"/>
          <w:color w:val="000000"/>
          <w:u w:val="double"/>
        </w:rPr>
        <w:t>【二次募集】</w:t>
      </w:r>
      <w:bookmarkEnd w:id="0"/>
      <w:r w:rsidRPr="009930BB">
        <w:rPr>
          <w:rFonts w:ascii="UD デジタル 教科書体 NK-R" w:eastAsia="UD デジタル 教科書体 NK-R" w:hAnsi="Arial" w:cs="Arial" w:hint="eastAsia"/>
          <w:color w:val="000000"/>
        </w:rPr>
        <w:t>の受け入れについて」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Default="009930BB" w:rsidP="009930BB">
      <w:pPr>
        <w:ind w:firstLineChars="100" w:firstLine="210"/>
        <w:rPr>
          <w:rFonts w:ascii="UD デジタル 教科書体 NK-R" w:eastAsia="UD デジタル 教科書体 NK-R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教育実習の受付については、４月15日（月）10:00～16:00に行いましたが、定員に達しておりません。</w:t>
      </w:r>
    </w:p>
    <w:p w:rsidR="009930BB" w:rsidRPr="009930BB" w:rsidRDefault="009930BB" w:rsidP="009930BB">
      <w:pPr>
        <w:ind w:firstLineChars="100" w:firstLine="210"/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そのため、下記のとおり、二次募集を行います。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Pr="009930BB" w:rsidRDefault="009930BB" w:rsidP="009930BB">
      <w:pPr>
        <w:jc w:val="center"/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記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１　受付開始日時　</w:t>
      </w:r>
      <w:r w:rsidRPr="009930BB">
        <w:rPr>
          <w:rFonts w:ascii="UD デジタル 教科書体 NK-R" w:eastAsia="UD デジタル 教科書体 NK-R" w:hAnsi="Arial" w:cs="Arial" w:hint="eastAsia"/>
          <w:color w:val="000000"/>
          <w:u w:val="double"/>
        </w:rPr>
        <w:t>４月19日（金）10:00～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２　受付方法　教育実習を希望されるご本人が、受付開始日時以降にメールでお申し込みください。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　　　　　</w:t>
      </w:r>
      <w:r>
        <w:rPr>
          <w:rFonts w:ascii="UD デジタル 教科書体 NK-R" w:eastAsia="UD デジタル 教科書体 NK-R" w:hAnsi="Arial" w:cs="Arial" w:hint="eastAsia"/>
          <w:color w:val="000000"/>
        </w:rPr>
        <w:t xml:space="preserve"> </w:t>
      </w:r>
      <w:r>
        <w:rPr>
          <w:rFonts w:ascii="UD デジタル 教科書体 NK-R" w:eastAsia="UD デジタル 教科書体 NK-R" w:hAnsi="Arial" w:cs="Arial"/>
          <w:color w:val="000000"/>
        </w:rPr>
        <w:t xml:space="preserve">     </w:t>
      </w: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メールアドレス　</w:t>
      </w:r>
      <w:r w:rsidRPr="009930BB">
        <w:rPr>
          <w:rFonts w:ascii="UD デジタル 教科書体 NK-R" w:eastAsia="UD デジタル 教科書体 NK-R" w:hAnsi="Arial" w:cs="Arial" w:hint="eastAsia"/>
          <w:b/>
          <w:bCs/>
          <w:color w:val="000000"/>
          <w:u w:val="single"/>
        </w:rPr>
        <w:t>katano-ss-g99@gedu.pref.osaka.jp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　　　　　　　</w:t>
      </w:r>
      <w:r>
        <w:rPr>
          <w:rFonts w:ascii="UD デジタル 教科書体 NK-R" w:eastAsia="UD デジタル 教科書体 NK-R" w:hAnsi="Arial" w:cs="Arial" w:hint="eastAsia"/>
          <w:color w:val="000000"/>
        </w:rPr>
        <w:t xml:space="preserve"> </w:t>
      </w:r>
      <w:r>
        <w:rPr>
          <w:rFonts w:ascii="UD デジタル 教科書体 NK-R" w:eastAsia="UD デジタル 教科書体 NK-R" w:hAnsi="Arial" w:cs="Arial"/>
          <w:color w:val="000000"/>
        </w:rPr>
        <w:t xml:space="preserve">  </w:t>
      </w: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　（メール以外での応募等を希望される場合は、事前にご相談ください。）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　　　　　　　</w:t>
      </w:r>
      <w:r>
        <w:rPr>
          <w:rFonts w:ascii="UD デジタル 教科書体 NK-R" w:eastAsia="UD デジタル 教科書体 NK-R" w:hAnsi="Arial" w:cs="Arial" w:hint="eastAsia"/>
          <w:color w:val="000000"/>
        </w:rPr>
        <w:t xml:space="preserve"> </w:t>
      </w:r>
      <w:r>
        <w:rPr>
          <w:rFonts w:ascii="UD デジタル 教科書体 NK-R" w:eastAsia="UD デジタル 教科書体 NK-R" w:hAnsi="Arial" w:cs="Arial"/>
          <w:color w:val="000000"/>
        </w:rPr>
        <w:t xml:space="preserve">  </w:t>
      </w: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　（注）同時に複数校に応募することはできません。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 xml:space="preserve">３　受け入れ人数　</w:t>
      </w:r>
      <w:r w:rsidRPr="009930BB">
        <w:rPr>
          <w:rFonts w:ascii="UD デジタル 教科書体 NK-R" w:eastAsia="UD デジタル 教科書体 NK-R" w:hAnsi="Arial" w:cs="Arial" w:hint="eastAsia"/>
          <w:color w:val="000000"/>
          <w:u w:val="double"/>
        </w:rPr>
        <w:t>４人程度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４　決定通知　定員に達し次第、受付を終了し、ホームページに掲載します。</w:t>
      </w:r>
    </w:p>
    <w:p w:rsidR="009930BB" w:rsidRPr="009930BB" w:rsidRDefault="009930BB" w:rsidP="009930BB">
      <w:pPr>
        <w:rPr>
          <w:rFonts w:ascii="UD デジタル 教科書体 NK-R" w:eastAsia="UD デジタル 教科書体 NK-R" w:hint="eastAsia"/>
        </w:rPr>
      </w:pPr>
      <w:r w:rsidRPr="009930BB">
        <w:rPr>
          <w:rFonts w:ascii="UD デジタル 教科書体 NK-R" w:eastAsia="UD デジタル 教科書体 NK-R" w:hAnsi="Arial" w:cs="Arial" w:hint="eastAsia"/>
          <w:color w:val="000000"/>
        </w:rPr>
        <w:t>                     </w:t>
      </w:r>
      <w:r w:rsidRPr="009930BB">
        <w:rPr>
          <w:rFonts w:ascii="UD デジタル 教科書体 NK-R" w:eastAsia="UD デジタル 教科書体 NK-R" w:hAnsi="Arial" w:cs="Arial" w:hint="eastAsia"/>
          <w:color w:val="000000"/>
        </w:rPr>
        <w:t>併せて、メールにて連絡します。</w:t>
      </w:r>
    </w:p>
    <w:p w:rsidR="009F3CF0" w:rsidRPr="009930BB" w:rsidRDefault="009F3CF0" w:rsidP="009930BB">
      <w:pPr>
        <w:rPr>
          <w:rFonts w:ascii="UD デジタル 教科書体 NK-R" w:eastAsia="UD デジタル 教科書体 NK-R" w:hint="eastAsia"/>
        </w:rPr>
      </w:pPr>
    </w:p>
    <w:sectPr w:rsidR="009F3CF0" w:rsidRPr="0099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01"/>
    <w:rsid w:val="00435B01"/>
    <w:rsid w:val="009930BB"/>
    <w:rsid w:val="009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129B9"/>
  <w15:chartTrackingRefBased/>
  <w15:docId w15:val="{5E7C4EF3-4385-41E4-A42B-68619CB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大阪府教育庁</dc:creator>
  <cp:keywords/>
  <dc:description/>
  <cp:lastModifiedBy>大阪府教育庁</cp:lastModifiedBy>
  <cp:revision>2</cp:revision>
  <dcterms:created xsi:type="dcterms:W3CDTF">2024-04-18T04:35:00Z</dcterms:created>
  <dcterms:modified xsi:type="dcterms:W3CDTF">2024-04-18T04:42:00Z</dcterms:modified>
</cp:coreProperties>
</file>