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63" w:rsidRDefault="00075AE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-11430</wp:posOffset>
                </wp:positionV>
                <wp:extent cx="6121400" cy="422910"/>
                <wp:effectExtent l="25400" t="26670" r="34925" b="266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63" w:rsidRPr="001B3B2B" w:rsidRDefault="002D5C63" w:rsidP="002D5C63">
                            <w:pPr>
                              <w:jc w:val="center"/>
                              <w:rPr>
                                <w:rFonts w:ascii="HGｺﾞｼｯｸE" w:eastAsia="HGｺﾞｼｯｸE" w:hAnsi="ＭＳ 明朝"/>
                                <w:sz w:val="32"/>
                                <w:szCs w:val="32"/>
                              </w:rPr>
                            </w:pPr>
                            <w:r w:rsidRPr="001B3B2B">
                              <w:rPr>
                                <w:rFonts w:ascii="HGｺﾞｼｯｸE" w:eastAsia="HGｺﾞｼｯｸE" w:hAnsi="ＭＳ 明朝" w:hint="eastAsia"/>
                                <w:sz w:val="32"/>
                                <w:szCs w:val="32"/>
                              </w:rPr>
                              <w:t>学校における感染症にかかる登校に関する意見書</w:t>
                            </w:r>
                          </w:p>
                        </w:txbxContent>
                      </wps:txbx>
                      <wps:bodyPr rot="0" vert="horz" wrap="square" lIns="74295" tIns="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75pt;margin-top:-.9pt;width:482pt;height:3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" strokeweight="4pt">
                <v:stroke linestyle="thinThin"/>
                <v:textbox inset="5.85pt,0,5.85pt,.7pt">
                  <w:txbxContent>
                    <w:p w:rsidR="002D5C63" w:rsidRPr="001B3B2B" w:rsidRDefault="002D5C63" w:rsidP="002D5C63">
                      <w:pPr>
                        <w:jc w:val="center"/>
                        <w:rPr>
                          <w:rFonts w:ascii="HGｺﾞｼｯｸE" w:eastAsia="HGｺﾞｼｯｸE" w:hAnsi="ＭＳ 明朝" w:hint="eastAsia"/>
                          <w:sz w:val="32"/>
                          <w:szCs w:val="32"/>
                        </w:rPr>
                      </w:pPr>
                      <w:r w:rsidRPr="001B3B2B">
                        <w:rPr>
                          <w:rFonts w:ascii="HGｺﾞｼｯｸE" w:eastAsia="HGｺﾞｼｯｸE" w:hAnsi="ＭＳ 明朝" w:hint="eastAsia"/>
                          <w:sz w:val="32"/>
                          <w:szCs w:val="32"/>
                        </w:rPr>
                        <w:t>学校における感染症にかかる登校に関する意見書</w:t>
                      </w:r>
                    </w:p>
                  </w:txbxContent>
                </v:textbox>
              </v:rect>
            </w:pict>
          </mc:Fallback>
        </mc:AlternateContent>
      </w:r>
    </w:p>
    <w:p w:rsidR="002D5C63" w:rsidRDefault="002D5C63"/>
    <w:p w:rsidR="002D5C63" w:rsidRDefault="002D5C63" w:rsidP="00735BF6"/>
    <w:p w:rsidR="002D5C63" w:rsidRPr="002D5C63" w:rsidRDefault="002D5C63" w:rsidP="00735BF6">
      <w:pPr>
        <w:jc w:val="right"/>
        <w:rPr>
          <w:rFonts w:ascii="ＭＳ ゴシック" w:eastAsia="ＭＳ ゴシック" w:hAnsi="ＭＳ ゴシック"/>
        </w:rPr>
      </w:pPr>
      <w:r w:rsidRPr="002D5C63">
        <w:rPr>
          <w:rFonts w:ascii="ＭＳ ゴシック" w:eastAsia="ＭＳ ゴシック" w:hAnsi="ＭＳ ゴシック" w:hint="eastAsia"/>
        </w:rPr>
        <w:t>大阪府立門真なみはや高等学校</w:t>
      </w:r>
      <w:r w:rsidRPr="002D5C63">
        <w:rPr>
          <w:rFonts w:ascii="ＭＳ ゴシック" w:eastAsia="ＭＳ ゴシック" w:hAnsi="ＭＳ ゴシック" w:hint="eastAsia"/>
          <w:u w:val="single"/>
        </w:rPr>
        <w:t xml:space="preserve">　　　年　　　組　　　番</w:t>
      </w:r>
    </w:p>
    <w:p w:rsidR="002D5C63" w:rsidRDefault="002D5C63" w:rsidP="00735BF6">
      <w:pPr>
        <w:wordWrap w:val="0"/>
        <w:spacing w:beforeLines="50" w:before="155"/>
        <w:jc w:val="right"/>
        <w:rPr>
          <w:rFonts w:ascii="ＭＳ ゴシック" w:eastAsia="ＭＳ ゴシック" w:hAnsi="ＭＳ ゴシック"/>
          <w:u w:val="single"/>
        </w:rPr>
      </w:pPr>
      <w:r w:rsidRPr="002D5C63">
        <w:rPr>
          <w:rFonts w:ascii="ＭＳ ゴシック" w:eastAsia="ＭＳ ゴシック" w:hAnsi="ＭＳ ゴシック" w:hint="eastAsia"/>
          <w:u w:val="single"/>
        </w:rPr>
        <w:t>名</w:t>
      </w:r>
      <w:r w:rsidR="00AC170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D5C63">
        <w:rPr>
          <w:rFonts w:ascii="ＭＳ ゴシック" w:eastAsia="ＭＳ ゴシック" w:hAnsi="ＭＳ ゴシック" w:hint="eastAsia"/>
          <w:u w:val="single"/>
        </w:rPr>
        <w:t>前</w:t>
      </w:r>
      <w:r w:rsidR="00AC170D">
        <w:rPr>
          <w:rFonts w:ascii="ＭＳ ゴシック" w:eastAsia="ＭＳ ゴシック" w:hAnsi="ＭＳ ゴシック" w:hint="eastAsia"/>
          <w:u w:val="single"/>
        </w:rPr>
        <w:t>：</w:t>
      </w:r>
      <w:r w:rsidRPr="002D5C63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C170D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2D5C63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AC170D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2D5C63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2D5C63" w:rsidRDefault="002D5C63" w:rsidP="002D5C63">
      <w:pPr>
        <w:jc w:val="right"/>
        <w:rPr>
          <w:rFonts w:ascii="ＭＳ ゴシック" w:eastAsia="ＭＳ ゴシック" w:hAnsi="ＭＳ ゴシック"/>
          <w:u w:val="single"/>
        </w:rPr>
      </w:pPr>
    </w:p>
    <w:p w:rsidR="002D5C63" w:rsidRDefault="002D5C63" w:rsidP="00B46D25">
      <w:pPr>
        <w:ind w:firstLineChars="100" w:firstLine="214"/>
        <w:rPr>
          <w:rFonts w:ascii="ＭＳ ゴシック" w:eastAsia="ＭＳ ゴシック" w:hAnsi="ＭＳ ゴシック"/>
        </w:rPr>
      </w:pPr>
      <w:r w:rsidRPr="002D5C63">
        <w:rPr>
          <w:rFonts w:ascii="ＭＳ ゴシック" w:eastAsia="ＭＳ ゴシック" w:hAnsi="ＭＳ ゴシック" w:hint="eastAsia"/>
        </w:rPr>
        <w:t>下記の疾患に</w:t>
      </w:r>
      <w:r>
        <w:rPr>
          <w:rFonts w:ascii="ＭＳ ゴシック" w:eastAsia="ＭＳ ゴシック" w:hAnsi="ＭＳ ゴシック" w:hint="eastAsia"/>
        </w:rPr>
        <w:t>罹患したため、学校保健安全法施行規則にもとづき療養を指示していましたが、感染のおそれがきわめて少なくなったので、登校が可能であると判断しました。</w:t>
      </w:r>
    </w:p>
    <w:p w:rsidR="002D5C63" w:rsidRDefault="002D5C63" w:rsidP="002D5C63">
      <w:pPr>
        <w:rPr>
          <w:rFonts w:ascii="ＭＳ ゴシック" w:eastAsia="ＭＳ ゴシック" w:hAnsi="ＭＳ ゴシック"/>
        </w:rPr>
      </w:pPr>
    </w:p>
    <w:p w:rsidR="00AD5D6A" w:rsidRDefault="00075AE8" w:rsidP="002D5C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6121400" cy="428625"/>
                <wp:effectExtent l="9525" t="8255" r="1270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D6A" w:rsidRPr="001B3B2B" w:rsidRDefault="00F26045" w:rsidP="001B3B2B">
                            <w:pPr>
                              <w:jc w:val="center"/>
                              <w:rPr>
                                <w:rFonts w:ascii="HGｺﾞｼｯｸE" w:eastAsia="HGｺﾞｼｯｸE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  <w:sz w:val="24"/>
                                <w:szCs w:val="24"/>
                              </w:rPr>
                              <w:t>出席停止期間：</w:t>
                            </w:r>
                            <w:r w:rsidR="002B442B">
                              <w:rPr>
                                <w:rFonts w:ascii="HGｺﾞｼｯｸE" w:eastAsia="HGｺﾞｼｯｸE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740FB">
                              <w:rPr>
                                <w:rFonts w:ascii="HGｺﾞｼｯｸE" w:eastAsia="HGｺﾞｼｯｸE" w:hint="eastAsia"/>
                                <w:sz w:val="24"/>
                                <w:szCs w:val="24"/>
                              </w:rPr>
                              <w:t xml:space="preserve">　　　年　　　月　　　日　～</w:t>
                            </w:r>
                            <w:r w:rsidR="002B442B">
                              <w:rPr>
                                <w:rFonts w:ascii="HGｺﾞｼｯｸE" w:eastAsia="HGｺﾞｼｯｸE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bookmarkStart w:id="0" w:name="_GoBack"/>
                            <w:bookmarkEnd w:id="0"/>
                            <w:r w:rsidR="00B740FB">
                              <w:rPr>
                                <w:rFonts w:ascii="HGｺﾞｼｯｸE" w:eastAsia="HGｺﾞｼｯｸE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AD5D6A" w:rsidRPr="001B3B2B">
                              <w:rPr>
                                <w:rFonts w:ascii="HGｺﾞｼｯｸE" w:eastAsia="HGｺﾞｼｯｸE" w:hint="eastAsia"/>
                                <w:sz w:val="24"/>
                                <w:szCs w:val="24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9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.75pt;margin-top:.65pt;width:482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">
                <v:textbox inset=",.27mm">
                  <w:txbxContent>
                    <w:p w:rsidR="00AD5D6A" w:rsidRPr="001B3B2B" w:rsidRDefault="00F26045" w:rsidP="001B3B2B">
                      <w:pPr>
                        <w:jc w:val="center"/>
                        <w:rPr>
                          <w:rFonts w:ascii="HGｺﾞｼｯｸE" w:eastAsia="HGｺﾞｼｯｸE"/>
                        </w:rPr>
                      </w:pPr>
                      <w:r>
                        <w:rPr>
                          <w:rFonts w:ascii="HGｺﾞｼｯｸE" w:eastAsia="HGｺﾞｼｯｸE" w:hint="eastAsia"/>
                          <w:sz w:val="24"/>
                          <w:szCs w:val="24"/>
                        </w:rPr>
                        <w:t>出席停止期間：</w:t>
                      </w:r>
                      <w:r w:rsidR="002B442B">
                        <w:rPr>
                          <w:rFonts w:ascii="HGｺﾞｼｯｸE" w:eastAsia="HGｺﾞｼｯｸE" w:hint="eastAsia"/>
                          <w:sz w:val="24"/>
                          <w:szCs w:val="24"/>
                        </w:rPr>
                        <w:t xml:space="preserve">　　</w:t>
                      </w:r>
                      <w:r w:rsidR="00B740FB">
                        <w:rPr>
                          <w:rFonts w:ascii="HGｺﾞｼｯｸE" w:eastAsia="HGｺﾞｼｯｸE" w:hint="eastAsia"/>
                          <w:sz w:val="24"/>
                          <w:szCs w:val="24"/>
                        </w:rPr>
                        <w:t xml:space="preserve">　　　年　　　月　　　日　～</w:t>
                      </w:r>
                      <w:r w:rsidR="002B442B">
                        <w:rPr>
                          <w:rFonts w:ascii="HGｺﾞｼｯｸE" w:eastAsia="HGｺﾞｼｯｸE" w:hint="eastAsia"/>
                          <w:sz w:val="24"/>
                          <w:szCs w:val="24"/>
                        </w:rPr>
                        <w:t xml:space="preserve">　　</w:t>
                      </w:r>
                      <w:bookmarkStart w:id="1" w:name="_GoBack"/>
                      <w:bookmarkEnd w:id="1"/>
                      <w:r w:rsidR="00B740FB">
                        <w:rPr>
                          <w:rFonts w:ascii="HGｺﾞｼｯｸE" w:eastAsia="HGｺﾞｼｯｸE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AD5D6A" w:rsidRPr="001B3B2B">
                        <w:rPr>
                          <w:rFonts w:ascii="HGｺﾞｼｯｸE" w:eastAsia="HGｺﾞｼｯｸE" w:hint="eastAsia"/>
                          <w:sz w:val="24"/>
                          <w:szCs w:val="24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D5D6A" w:rsidRDefault="00AD5D6A" w:rsidP="002D5C63">
      <w:pPr>
        <w:rPr>
          <w:rFonts w:ascii="ＭＳ ゴシック" w:eastAsia="ＭＳ ゴシック" w:hAnsi="ＭＳ ゴシック"/>
        </w:rPr>
      </w:pPr>
    </w:p>
    <w:p w:rsidR="00AD5D6A" w:rsidRDefault="00AD5D6A" w:rsidP="002D5C63">
      <w:pPr>
        <w:rPr>
          <w:rFonts w:ascii="ＭＳ ゴシック" w:eastAsia="ＭＳ ゴシック" w:hAnsi="ＭＳ ゴシック"/>
        </w:rPr>
      </w:pPr>
    </w:p>
    <w:p w:rsidR="00B8691B" w:rsidRDefault="00AD5D6A" w:rsidP="00B8691B">
      <w:pPr>
        <w:tabs>
          <w:tab w:val="left" w:pos="963"/>
          <w:tab w:val="left" w:pos="128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第１種</w:t>
      </w:r>
      <w:r w:rsidR="00B8691B">
        <w:rPr>
          <w:rFonts w:ascii="ＭＳ ゴシック" w:eastAsia="ＭＳ ゴシック" w:hAnsi="ＭＳ ゴシック" w:hint="eastAsia"/>
        </w:rPr>
        <w:tab/>
        <w:t>[治癒]</w:t>
      </w:r>
    </w:p>
    <w:p w:rsidR="00AD5D6A" w:rsidRDefault="00B8691B" w:rsidP="00B8691B">
      <w:pPr>
        <w:tabs>
          <w:tab w:val="left" w:pos="963"/>
          <w:tab w:val="left" w:pos="128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 w:rsidR="00AD5D6A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ab/>
      </w:r>
      <w:r w:rsidR="00AD5D6A">
        <w:rPr>
          <w:rFonts w:ascii="ＭＳ ゴシック" w:eastAsia="ＭＳ ゴシック" w:hAnsi="ＭＳ ゴシック" w:hint="eastAsia"/>
        </w:rPr>
        <w:t xml:space="preserve">（　　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</w:t>
      </w:r>
      <w:r w:rsidR="00AD5D6A">
        <w:rPr>
          <w:rFonts w:ascii="ＭＳ ゴシック" w:eastAsia="ＭＳ ゴシック" w:hAnsi="ＭＳ ゴシック" w:hint="eastAsia"/>
        </w:rPr>
        <w:t xml:space="preserve">　　）</w:t>
      </w:r>
    </w:p>
    <w:p w:rsidR="00B8691B" w:rsidRDefault="00B8691B" w:rsidP="00B8691B">
      <w:pPr>
        <w:tabs>
          <w:tab w:val="left" w:pos="963"/>
          <w:tab w:val="left" w:pos="1284"/>
        </w:tabs>
        <w:rPr>
          <w:rFonts w:ascii="ＭＳ ゴシック" w:eastAsia="ＭＳ ゴシック" w:hAnsi="ＭＳ ゴシック"/>
        </w:rPr>
      </w:pPr>
    </w:p>
    <w:p w:rsidR="00AD5D6A" w:rsidRDefault="00AD5D6A" w:rsidP="00B8691B">
      <w:pPr>
        <w:tabs>
          <w:tab w:val="left" w:pos="963"/>
          <w:tab w:val="left" w:pos="128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第２種</w:t>
      </w:r>
      <w:r w:rsidR="00B8691B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>□</w:t>
      </w:r>
      <w:r w:rsidR="00B8691B"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>インフルエンザ（</w:t>
      </w:r>
      <w:r w:rsidR="00086C98">
        <w:rPr>
          <w:rFonts w:ascii="ＭＳ ゴシック" w:eastAsia="ＭＳ ゴシック" w:hAnsi="ＭＳ ゴシック" w:hint="eastAsia"/>
        </w:rPr>
        <w:t>Ａ型・Ｂ型</w:t>
      </w:r>
      <w:r>
        <w:rPr>
          <w:rFonts w:ascii="ＭＳ ゴシック" w:eastAsia="ＭＳ ゴシック" w:hAnsi="ＭＳ ゴシック" w:hint="eastAsia"/>
        </w:rPr>
        <w:t>）</w:t>
      </w:r>
      <w:r w:rsidR="00B8691B">
        <w:rPr>
          <w:rFonts w:ascii="ＭＳ ゴシック" w:eastAsia="ＭＳ ゴシック" w:hAnsi="ＭＳ ゴシック" w:hint="eastAsia"/>
        </w:rPr>
        <w:t xml:space="preserve">　［</w:t>
      </w:r>
      <w:r w:rsidR="00086C98">
        <w:rPr>
          <w:rFonts w:ascii="ＭＳ ゴシック" w:eastAsia="ＭＳ ゴシック" w:hAnsi="ＭＳ ゴシック" w:hint="eastAsia"/>
        </w:rPr>
        <w:t>発症した後５日</w:t>
      </w:r>
      <w:r w:rsidR="0076025E">
        <w:rPr>
          <w:rFonts w:ascii="ＭＳ ゴシック" w:eastAsia="ＭＳ ゴシック" w:hAnsi="ＭＳ ゴシック" w:hint="eastAsia"/>
        </w:rPr>
        <w:t>経過</w:t>
      </w:r>
      <w:r w:rsidR="00086C98" w:rsidRPr="0076025E">
        <w:rPr>
          <w:rFonts w:ascii="ＭＳ ゴシック" w:eastAsia="ＭＳ ゴシック" w:hAnsi="ＭＳ ゴシック" w:hint="eastAsia"/>
          <w:sz w:val="16"/>
          <w:szCs w:val="16"/>
        </w:rPr>
        <w:t>かつ</w:t>
      </w:r>
      <w:r w:rsidR="00086C98">
        <w:rPr>
          <w:rFonts w:ascii="ＭＳ ゴシック" w:eastAsia="ＭＳ ゴシック" w:hAnsi="ＭＳ ゴシック" w:hint="eastAsia"/>
        </w:rPr>
        <w:t>解熱後２日経過]</w:t>
      </w:r>
    </w:p>
    <w:p w:rsidR="00086C98" w:rsidRPr="00B8691B" w:rsidRDefault="00B8691B" w:rsidP="00B8691B">
      <w:pPr>
        <w:tabs>
          <w:tab w:val="left" w:pos="1166"/>
        </w:tabs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</w:rPr>
        <w:tab/>
      </w:r>
      <w:r w:rsidR="00086C98" w:rsidRPr="00B8691B">
        <w:rPr>
          <w:rFonts w:ascii="ＭＳ ゴシック" w:eastAsia="ＭＳ ゴシック" w:hAnsi="ＭＳ ゴシック" w:hint="eastAsia"/>
          <w:sz w:val="16"/>
          <w:szCs w:val="16"/>
        </w:rPr>
        <w:t>※</w:t>
      </w:r>
      <w:r w:rsidR="00B46D25">
        <w:rPr>
          <w:rFonts w:ascii="ＭＳ ゴシック" w:eastAsia="ＭＳ ゴシック" w:hAnsi="ＭＳ ゴシック" w:hint="eastAsia"/>
          <w:sz w:val="16"/>
          <w:szCs w:val="16"/>
        </w:rPr>
        <w:t>特定鳥インフルエンザ</w:t>
      </w:r>
      <w:r w:rsidR="00086C98" w:rsidRPr="00B8691B">
        <w:rPr>
          <w:rFonts w:ascii="ＭＳ ゴシック" w:eastAsia="ＭＳ ゴシック" w:hAnsi="ＭＳ ゴシック" w:hint="eastAsia"/>
          <w:sz w:val="16"/>
          <w:szCs w:val="16"/>
        </w:rPr>
        <w:t>を除く</w:t>
      </w:r>
    </w:p>
    <w:p w:rsidR="00086C98" w:rsidRDefault="00B8691B" w:rsidP="00B8691B">
      <w:pPr>
        <w:tabs>
          <w:tab w:val="left" w:pos="963"/>
          <w:tab w:val="left" w:pos="128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 w:rsidR="00086C98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ab/>
      </w:r>
      <w:r w:rsidR="00086C98">
        <w:rPr>
          <w:rFonts w:ascii="ＭＳ ゴシック" w:eastAsia="ＭＳ ゴシック" w:hAnsi="ＭＳ ゴシック" w:hint="eastAsia"/>
        </w:rPr>
        <w:t>百日咳</w:t>
      </w:r>
      <w:r>
        <w:rPr>
          <w:rFonts w:ascii="ＭＳ ゴシック" w:eastAsia="ＭＳ ゴシック" w:hAnsi="ＭＳ ゴシック" w:hint="eastAsia"/>
        </w:rPr>
        <w:t xml:space="preserve">　</w:t>
      </w:r>
      <w:r w:rsidR="00086C98">
        <w:rPr>
          <w:rFonts w:ascii="ＭＳ ゴシック" w:eastAsia="ＭＳ ゴシック" w:hAnsi="ＭＳ ゴシック" w:hint="eastAsia"/>
        </w:rPr>
        <w:t>[特有の咳</w:t>
      </w:r>
      <w:r w:rsidR="0076025E">
        <w:rPr>
          <w:rFonts w:ascii="ＭＳ ゴシック" w:eastAsia="ＭＳ ゴシック" w:hAnsi="ＭＳ ゴシック" w:hint="eastAsia"/>
        </w:rPr>
        <w:t>が</w:t>
      </w:r>
      <w:r w:rsidR="00086C98">
        <w:rPr>
          <w:rFonts w:ascii="ＭＳ ゴシック" w:eastAsia="ＭＳ ゴシック" w:hAnsi="ＭＳ ゴシック" w:hint="eastAsia"/>
        </w:rPr>
        <w:t>消失</w:t>
      </w:r>
      <w:r w:rsidR="00086C98" w:rsidRPr="0076025E">
        <w:rPr>
          <w:rFonts w:ascii="ＭＳ ゴシック" w:eastAsia="ＭＳ ゴシック" w:hAnsi="ＭＳ ゴシック" w:hint="eastAsia"/>
          <w:sz w:val="16"/>
          <w:szCs w:val="16"/>
        </w:rPr>
        <w:t>または</w:t>
      </w:r>
      <w:r w:rsidR="00086C98">
        <w:rPr>
          <w:rFonts w:ascii="ＭＳ ゴシック" w:eastAsia="ＭＳ ゴシック" w:hAnsi="ＭＳ ゴシック" w:hint="eastAsia"/>
        </w:rPr>
        <w:t>５日間の</w:t>
      </w:r>
      <w:r w:rsidR="0076025E">
        <w:rPr>
          <w:rFonts w:ascii="ＭＳ ゴシック" w:eastAsia="ＭＳ ゴシック" w:hAnsi="ＭＳ ゴシック" w:hint="eastAsia"/>
        </w:rPr>
        <w:t>適正な</w:t>
      </w:r>
      <w:r w:rsidR="00086C98">
        <w:rPr>
          <w:rFonts w:ascii="ＭＳ ゴシック" w:eastAsia="ＭＳ ゴシック" w:hAnsi="ＭＳ ゴシック" w:hint="eastAsia"/>
        </w:rPr>
        <w:t>抗菌性物質製剤</w:t>
      </w:r>
      <w:r w:rsidR="0076025E">
        <w:rPr>
          <w:rFonts w:ascii="ＭＳ ゴシック" w:eastAsia="ＭＳ ゴシック" w:hAnsi="ＭＳ ゴシック" w:hint="eastAsia"/>
        </w:rPr>
        <w:t>による治療が終了</w:t>
      </w:r>
      <w:r w:rsidR="00086C98">
        <w:rPr>
          <w:rFonts w:ascii="ＭＳ ゴシック" w:eastAsia="ＭＳ ゴシック" w:hAnsi="ＭＳ ゴシック" w:hint="eastAsia"/>
        </w:rPr>
        <w:t>]</w:t>
      </w:r>
    </w:p>
    <w:p w:rsidR="0076025E" w:rsidRDefault="00B8691B" w:rsidP="00B8691B">
      <w:pPr>
        <w:tabs>
          <w:tab w:val="left" w:pos="963"/>
          <w:tab w:val="left" w:pos="128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 w:rsidR="0076025E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ab/>
      </w:r>
      <w:r w:rsidR="0076025E">
        <w:rPr>
          <w:rFonts w:ascii="ＭＳ ゴシック" w:eastAsia="ＭＳ ゴシック" w:hAnsi="ＭＳ ゴシック" w:hint="eastAsia"/>
        </w:rPr>
        <w:t>麻しん</w:t>
      </w:r>
      <w:r>
        <w:rPr>
          <w:rFonts w:ascii="ＭＳ ゴシック" w:eastAsia="ＭＳ ゴシック" w:hAnsi="ＭＳ ゴシック" w:hint="eastAsia"/>
        </w:rPr>
        <w:t xml:space="preserve">　</w:t>
      </w:r>
      <w:r w:rsidR="0076025E">
        <w:rPr>
          <w:rFonts w:ascii="ＭＳ ゴシック" w:eastAsia="ＭＳ ゴシック" w:hAnsi="ＭＳ ゴシック" w:hint="eastAsia"/>
        </w:rPr>
        <w:t>[解熱後３日経過]</w:t>
      </w:r>
    </w:p>
    <w:p w:rsidR="0076025E" w:rsidRPr="00B8691B" w:rsidRDefault="00B8691B" w:rsidP="00B8691B">
      <w:pPr>
        <w:tabs>
          <w:tab w:val="left" w:pos="963"/>
          <w:tab w:val="left" w:pos="1284"/>
        </w:tabs>
        <w:rPr>
          <w:rFonts w:ascii="ＭＳ ゴシック" w:eastAsia="ＭＳ ゴシック" w:hAnsi="ＭＳ ゴシック"/>
          <w:spacing w:val="-14"/>
          <w:szCs w:val="21"/>
        </w:rPr>
      </w:pPr>
      <w:r>
        <w:rPr>
          <w:rFonts w:ascii="ＭＳ ゴシック" w:eastAsia="ＭＳ ゴシック" w:hAnsi="ＭＳ ゴシック" w:hint="eastAsia"/>
        </w:rPr>
        <w:tab/>
      </w:r>
      <w:r w:rsidR="0076025E">
        <w:rPr>
          <w:rFonts w:ascii="ＭＳ ゴシック" w:eastAsia="ＭＳ ゴシック" w:hAnsi="ＭＳ ゴシック" w:hint="eastAsia"/>
        </w:rPr>
        <w:t>□</w:t>
      </w:r>
      <w:r>
        <w:rPr>
          <w:rFonts w:ascii="ＭＳ ゴシック" w:eastAsia="ＭＳ ゴシック" w:hAnsi="ＭＳ ゴシック" w:hint="eastAsia"/>
        </w:rPr>
        <w:tab/>
      </w:r>
      <w:r w:rsidR="0076025E">
        <w:rPr>
          <w:rFonts w:ascii="ＭＳ ゴシック" w:eastAsia="ＭＳ ゴシック" w:hAnsi="ＭＳ ゴシック" w:hint="eastAsia"/>
        </w:rPr>
        <w:t>流行性耳下腺炎</w:t>
      </w:r>
      <w:r>
        <w:rPr>
          <w:rFonts w:ascii="ＭＳ ゴシック" w:eastAsia="ＭＳ ゴシック" w:hAnsi="ＭＳ ゴシック" w:hint="eastAsia"/>
        </w:rPr>
        <w:t xml:space="preserve">　</w:t>
      </w:r>
      <w:r w:rsidR="0076025E" w:rsidRPr="00B8691B">
        <w:rPr>
          <w:rFonts w:ascii="ＭＳ ゴシック" w:eastAsia="ＭＳ ゴシック" w:hAnsi="ＭＳ ゴシック" w:hint="eastAsia"/>
          <w:spacing w:val="-14"/>
        </w:rPr>
        <w:t>[耳下腺、顎下腺または舌下腺の腫脹が発現した後５日経過</w:t>
      </w:r>
      <w:r w:rsidR="0076025E" w:rsidRPr="00B8691B">
        <w:rPr>
          <w:rFonts w:ascii="ＭＳ ゴシック" w:eastAsia="ＭＳ ゴシック" w:hAnsi="ＭＳ ゴシック" w:hint="eastAsia"/>
          <w:spacing w:val="-14"/>
          <w:sz w:val="16"/>
          <w:szCs w:val="16"/>
        </w:rPr>
        <w:t>かつ</w:t>
      </w:r>
      <w:r w:rsidR="0076025E" w:rsidRPr="00B8691B">
        <w:rPr>
          <w:rFonts w:ascii="ＭＳ ゴシック" w:eastAsia="ＭＳ ゴシック" w:hAnsi="ＭＳ ゴシック" w:hint="eastAsia"/>
          <w:spacing w:val="-14"/>
          <w:szCs w:val="21"/>
        </w:rPr>
        <w:t>全身状態が良好]</w:t>
      </w:r>
    </w:p>
    <w:p w:rsidR="0076025E" w:rsidRDefault="00B8691B" w:rsidP="00B8691B">
      <w:pPr>
        <w:tabs>
          <w:tab w:val="left" w:pos="963"/>
          <w:tab w:val="left" w:pos="1284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="0076025E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ab/>
      </w:r>
      <w:r w:rsidR="0079071A">
        <w:rPr>
          <w:rFonts w:ascii="ＭＳ ゴシック" w:eastAsia="ＭＳ ゴシック" w:hAnsi="ＭＳ ゴシック" w:hint="eastAsia"/>
          <w:szCs w:val="21"/>
        </w:rPr>
        <w:t>風しん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79071A">
        <w:rPr>
          <w:rFonts w:ascii="ＭＳ ゴシック" w:eastAsia="ＭＳ ゴシック" w:hAnsi="ＭＳ ゴシック" w:hint="eastAsia"/>
          <w:szCs w:val="21"/>
        </w:rPr>
        <w:t>[</w:t>
      </w:r>
      <w:r w:rsidR="00B46D25">
        <w:rPr>
          <w:rFonts w:ascii="ＭＳ ゴシック" w:eastAsia="ＭＳ ゴシック" w:hAnsi="ＭＳ ゴシック" w:hint="eastAsia"/>
          <w:szCs w:val="21"/>
        </w:rPr>
        <w:t>発しんが</w:t>
      </w:r>
      <w:r w:rsidR="0079071A">
        <w:rPr>
          <w:rFonts w:ascii="ＭＳ ゴシック" w:eastAsia="ＭＳ ゴシック" w:hAnsi="ＭＳ ゴシック" w:hint="eastAsia"/>
          <w:szCs w:val="21"/>
        </w:rPr>
        <w:t>消失]</w:t>
      </w:r>
    </w:p>
    <w:p w:rsidR="0079071A" w:rsidRDefault="00B8691B" w:rsidP="00B8691B">
      <w:pPr>
        <w:tabs>
          <w:tab w:val="left" w:pos="963"/>
          <w:tab w:val="left" w:pos="1284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="0079071A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ab/>
      </w:r>
      <w:r w:rsidR="0079071A">
        <w:rPr>
          <w:rFonts w:ascii="ＭＳ ゴシック" w:eastAsia="ＭＳ ゴシック" w:hAnsi="ＭＳ ゴシック" w:hint="eastAsia"/>
          <w:szCs w:val="21"/>
        </w:rPr>
        <w:t>水痘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79071A">
        <w:rPr>
          <w:rFonts w:ascii="ＭＳ ゴシック" w:eastAsia="ＭＳ ゴシック" w:hAnsi="ＭＳ ゴシック" w:hint="eastAsia"/>
          <w:szCs w:val="21"/>
        </w:rPr>
        <w:t>[</w:t>
      </w:r>
      <w:r w:rsidR="00B46D25">
        <w:rPr>
          <w:rFonts w:ascii="ＭＳ ゴシック" w:eastAsia="ＭＳ ゴシック" w:hAnsi="ＭＳ ゴシック" w:hint="eastAsia"/>
          <w:szCs w:val="21"/>
        </w:rPr>
        <w:t>すべての発疹が</w:t>
      </w:r>
      <w:r w:rsidR="0079071A">
        <w:rPr>
          <w:rFonts w:ascii="ＭＳ ゴシック" w:eastAsia="ＭＳ ゴシック" w:hAnsi="ＭＳ ゴシック" w:hint="eastAsia"/>
          <w:szCs w:val="21"/>
        </w:rPr>
        <w:t>痂皮化]</w:t>
      </w:r>
    </w:p>
    <w:p w:rsidR="0079071A" w:rsidRDefault="00B8691B" w:rsidP="00B8691B">
      <w:pPr>
        <w:tabs>
          <w:tab w:val="left" w:pos="963"/>
          <w:tab w:val="left" w:pos="1284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="0079071A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ab/>
      </w:r>
      <w:r w:rsidR="0079071A">
        <w:rPr>
          <w:rFonts w:ascii="ＭＳ ゴシック" w:eastAsia="ＭＳ ゴシック" w:hAnsi="ＭＳ ゴシック" w:hint="eastAsia"/>
          <w:szCs w:val="21"/>
        </w:rPr>
        <w:t>咽頭結膜熱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79071A">
        <w:rPr>
          <w:rFonts w:ascii="ＭＳ ゴシック" w:eastAsia="ＭＳ ゴシック" w:hAnsi="ＭＳ ゴシック" w:hint="eastAsia"/>
          <w:szCs w:val="21"/>
        </w:rPr>
        <w:t>[主要症状消退後２日経過]</w:t>
      </w:r>
    </w:p>
    <w:p w:rsidR="0079071A" w:rsidRDefault="00B8691B" w:rsidP="00B8691B">
      <w:pPr>
        <w:tabs>
          <w:tab w:val="left" w:pos="963"/>
          <w:tab w:val="left" w:pos="1284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="0079071A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ab/>
      </w:r>
      <w:r w:rsidR="0079071A">
        <w:rPr>
          <w:rFonts w:ascii="ＭＳ ゴシック" w:eastAsia="ＭＳ ゴシック" w:hAnsi="ＭＳ ゴシック" w:hint="eastAsia"/>
          <w:szCs w:val="21"/>
        </w:rPr>
        <w:t>結核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79071A">
        <w:rPr>
          <w:rFonts w:ascii="ＭＳ ゴシック" w:eastAsia="ＭＳ ゴシック" w:hAnsi="ＭＳ ゴシック" w:hint="eastAsia"/>
          <w:szCs w:val="21"/>
        </w:rPr>
        <w:t>[感染のおそれなし]</w:t>
      </w:r>
    </w:p>
    <w:p w:rsidR="0079071A" w:rsidRDefault="00B8691B" w:rsidP="00B8691B">
      <w:pPr>
        <w:tabs>
          <w:tab w:val="left" w:pos="963"/>
          <w:tab w:val="left" w:pos="1284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="0079071A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ab/>
      </w:r>
      <w:r w:rsidR="0079071A">
        <w:rPr>
          <w:rFonts w:ascii="ＭＳ ゴシック" w:eastAsia="ＭＳ ゴシック" w:hAnsi="ＭＳ ゴシック" w:hint="eastAsia"/>
          <w:szCs w:val="21"/>
        </w:rPr>
        <w:t>髄膜炎菌性髄膜炎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79071A">
        <w:rPr>
          <w:rFonts w:ascii="ＭＳ ゴシック" w:eastAsia="ＭＳ ゴシック" w:hAnsi="ＭＳ ゴシック" w:hint="eastAsia"/>
          <w:szCs w:val="21"/>
        </w:rPr>
        <w:t>[感染のおそれなし]</w:t>
      </w:r>
    </w:p>
    <w:p w:rsidR="0079071A" w:rsidRDefault="0079071A" w:rsidP="00B8691B">
      <w:pPr>
        <w:tabs>
          <w:tab w:val="left" w:pos="963"/>
          <w:tab w:val="left" w:pos="1284"/>
        </w:tabs>
        <w:rPr>
          <w:rFonts w:ascii="ＭＳ ゴシック" w:eastAsia="ＭＳ ゴシック" w:hAnsi="ＭＳ ゴシック"/>
          <w:szCs w:val="21"/>
        </w:rPr>
      </w:pPr>
    </w:p>
    <w:p w:rsidR="0079071A" w:rsidRDefault="0079071A" w:rsidP="00B8691B">
      <w:pPr>
        <w:tabs>
          <w:tab w:val="left" w:pos="963"/>
          <w:tab w:val="left" w:pos="1284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第３種</w:t>
      </w:r>
      <w:r w:rsidR="00B8691B">
        <w:rPr>
          <w:rFonts w:ascii="ＭＳ ゴシック" w:eastAsia="ＭＳ ゴシック" w:hAnsi="ＭＳ ゴシック" w:hint="eastAsia"/>
          <w:szCs w:val="21"/>
        </w:rPr>
        <w:tab/>
      </w:r>
      <w:r>
        <w:rPr>
          <w:rFonts w:ascii="ＭＳ ゴシック" w:eastAsia="ＭＳ ゴシック" w:hAnsi="ＭＳ ゴシック" w:hint="eastAsia"/>
          <w:szCs w:val="21"/>
        </w:rPr>
        <w:t>[感染のおそれなし]</w:t>
      </w:r>
    </w:p>
    <w:p w:rsidR="002812E0" w:rsidRPr="00B8691B" w:rsidRDefault="00B8691B" w:rsidP="00B8691B">
      <w:pPr>
        <w:tabs>
          <w:tab w:val="left" w:pos="963"/>
          <w:tab w:val="left" w:pos="1284"/>
        </w:tabs>
        <w:rPr>
          <w:rFonts w:ascii="ＭＳ ゴシック" w:eastAsia="ＭＳ ゴシック" w:hAnsi="ＭＳ ゴシック"/>
          <w:spacing w:val="-4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="002812E0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ab/>
      </w:r>
      <w:r w:rsidR="002812E0">
        <w:rPr>
          <w:rFonts w:ascii="ＭＳ ゴシック" w:eastAsia="ＭＳ ゴシック" w:hAnsi="ＭＳ ゴシック" w:hint="eastAsia"/>
          <w:szCs w:val="21"/>
        </w:rPr>
        <w:t>腸管出血性大腸菌感染症</w:t>
      </w:r>
      <w:r w:rsidRPr="00B8691B">
        <w:rPr>
          <w:rFonts w:ascii="ＭＳ ゴシック" w:eastAsia="ＭＳ ゴシック" w:hAnsi="ＭＳ ゴシック" w:hint="eastAsia"/>
          <w:szCs w:val="21"/>
          <w:vertAlign w:val="superscript"/>
        </w:rPr>
        <w:t>(*)</w:t>
      </w:r>
      <w:r>
        <w:rPr>
          <w:rFonts w:ascii="ＭＳ ゴシック" w:eastAsia="ＭＳ ゴシック" w:hAnsi="ＭＳ ゴシック" w:hint="eastAsia"/>
          <w:szCs w:val="21"/>
          <w:vertAlign w:val="superscript"/>
        </w:rPr>
        <w:t xml:space="preserve">   </w:t>
      </w:r>
      <w:r w:rsidRPr="00B8691B">
        <w:rPr>
          <w:rFonts w:ascii="ＭＳ ゴシック" w:eastAsia="ＭＳ ゴシック" w:hAnsi="ＭＳ ゴシック" w:hint="eastAsia"/>
          <w:spacing w:val="-4"/>
          <w:sz w:val="16"/>
          <w:szCs w:val="21"/>
        </w:rPr>
        <w:t>(*)</w:t>
      </w:r>
      <w:r w:rsidR="002812E0" w:rsidRPr="00B8691B">
        <w:rPr>
          <w:rFonts w:ascii="ＭＳ ゴシック" w:eastAsia="ＭＳ ゴシック" w:hAnsi="ＭＳ ゴシック" w:hint="eastAsia"/>
          <w:spacing w:val="-4"/>
          <w:sz w:val="16"/>
          <w:szCs w:val="16"/>
        </w:rPr>
        <w:t>便の細菌培養において２回陰性が確認されたものとするのが一般的である</w:t>
      </w:r>
    </w:p>
    <w:p w:rsidR="002812E0" w:rsidRDefault="00B8691B" w:rsidP="00E336BE">
      <w:pPr>
        <w:tabs>
          <w:tab w:val="left" w:pos="963"/>
          <w:tab w:val="left" w:pos="1284"/>
          <w:tab w:val="left" w:pos="5243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="002812E0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ab/>
      </w:r>
      <w:r w:rsidR="00D52FF3">
        <w:rPr>
          <w:rFonts w:ascii="ＭＳ ゴシック" w:eastAsia="ＭＳ ゴシック" w:hAnsi="ＭＳ ゴシック" w:hint="eastAsia"/>
          <w:szCs w:val="21"/>
        </w:rPr>
        <w:t>流行性角結膜炎</w:t>
      </w:r>
      <w:r w:rsidR="00E336BE">
        <w:rPr>
          <w:rFonts w:ascii="ＭＳ ゴシック" w:eastAsia="ＭＳ ゴシック" w:hAnsi="ＭＳ ゴシック" w:hint="eastAsia"/>
          <w:szCs w:val="21"/>
        </w:rPr>
        <w:tab/>
      </w:r>
      <w:r w:rsidR="00D52FF3">
        <w:rPr>
          <w:rFonts w:ascii="ＭＳ ゴシック" w:eastAsia="ＭＳ ゴシック" w:hAnsi="ＭＳ ゴシック" w:hint="eastAsia"/>
          <w:szCs w:val="21"/>
        </w:rPr>
        <w:t>□</w:t>
      </w:r>
      <w:r w:rsidR="00E336BE">
        <w:rPr>
          <w:rFonts w:ascii="ＭＳ ゴシック" w:eastAsia="ＭＳ ゴシック" w:hAnsi="ＭＳ ゴシック" w:hint="eastAsia"/>
          <w:szCs w:val="21"/>
        </w:rPr>
        <w:t xml:space="preserve"> </w:t>
      </w:r>
      <w:r w:rsidR="00D52FF3">
        <w:rPr>
          <w:rFonts w:ascii="ＭＳ ゴシック" w:eastAsia="ＭＳ ゴシック" w:hAnsi="ＭＳ ゴシック" w:hint="eastAsia"/>
          <w:szCs w:val="21"/>
        </w:rPr>
        <w:t>急性出血性結膜炎</w:t>
      </w:r>
    </w:p>
    <w:p w:rsidR="00D52FF3" w:rsidRDefault="00B8691B" w:rsidP="00E336BE">
      <w:pPr>
        <w:tabs>
          <w:tab w:val="left" w:pos="963"/>
          <w:tab w:val="left" w:pos="1284"/>
          <w:tab w:val="left" w:pos="3103"/>
          <w:tab w:val="left" w:pos="5243"/>
          <w:tab w:val="left" w:pos="7383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="00D52FF3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ab/>
      </w:r>
      <w:r w:rsidR="00D52FF3">
        <w:rPr>
          <w:rFonts w:ascii="ＭＳ ゴシック" w:eastAsia="ＭＳ ゴシック" w:hAnsi="ＭＳ ゴシック" w:hint="eastAsia"/>
          <w:szCs w:val="21"/>
        </w:rPr>
        <w:t>コレラ</w:t>
      </w:r>
      <w:r w:rsidR="00E336BE">
        <w:rPr>
          <w:rFonts w:ascii="ＭＳ ゴシック" w:eastAsia="ＭＳ ゴシック" w:hAnsi="ＭＳ ゴシック" w:hint="eastAsia"/>
          <w:szCs w:val="21"/>
        </w:rPr>
        <w:t xml:space="preserve">           </w:t>
      </w:r>
      <w:r w:rsidR="00D52FF3">
        <w:rPr>
          <w:rFonts w:ascii="ＭＳ ゴシック" w:eastAsia="ＭＳ ゴシック" w:hAnsi="ＭＳ ゴシック" w:hint="eastAsia"/>
          <w:szCs w:val="21"/>
        </w:rPr>
        <w:t>□</w:t>
      </w:r>
      <w:r w:rsidR="00E336BE">
        <w:rPr>
          <w:rFonts w:ascii="ＭＳ ゴシック" w:eastAsia="ＭＳ ゴシック" w:hAnsi="ＭＳ ゴシック" w:hint="eastAsia"/>
          <w:szCs w:val="21"/>
        </w:rPr>
        <w:t xml:space="preserve"> </w:t>
      </w:r>
      <w:r w:rsidR="00D52FF3">
        <w:rPr>
          <w:rFonts w:ascii="ＭＳ ゴシック" w:eastAsia="ＭＳ ゴシック" w:hAnsi="ＭＳ ゴシック" w:hint="eastAsia"/>
          <w:szCs w:val="21"/>
        </w:rPr>
        <w:t>細菌性赤痢</w:t>
      </w:r>
      <w:r w:rsidR="00E336BE">
        <w:rPr>
          <w:rFonts w:ascii="ＭＳ ゴシック" w:eastAsia="ＭＳ ゴシック" w:hAnsi="ＭＳ ゴシック" w:hint="eastAsia"/>
          <w:szCs w:val="21"/>
        </w:rPr>
        <w:tab/>
      </w:r>
      <w:r w:rsidR="00D52FF3">
        <w:rPr>
          <w:rFonts w:ascii="ＭＳ ゴシック" w:eastAsia="ＭＳ ゴシック" w:hAnsi="ＭＳ ゴシック" w:hint="eastAsia"/>
          <w:szCs w:val="21"/>
        </w:rPr>
        <w:t>□</w:t>
      </w:r>
      <w:r w:rsidR="00E336BE">
        <w:rPr>
          <w:rFonts w:ascii="ＭＳ ゴシック" w:eastAsia="ＭＳ ゴシック" w:hAnsi="ＭＳ ゴシック" w:hint="eastAsia"/>
          <w:szCs w:val="21"/>
        </w:rPr>
        <w:t xml:space="preserve"> </w:t>
      </w:r>
      <w:r w:rsidR="00D52FF3">
        <w:rPr>
          <w:rFonts w:ascii="ＭＳ ゴシック" w:eastAsia="ＭＳ ゴシック" w:hAnsi="ＭＳ ゴシック" w:hint="eastAsia"/>
          <w:szCs w:val="21"/>
        </w:rPr>
        <w:t>腸チフス</w:t>
      </w:r>
      <w:r w:rsidR="00E336BE">
        <w:rPr>
          <w:rFonts w:ascii="ＭＳ ゴシック" w:eastAsia="ＭＳ ゴシック" w:hAnsi="ＭＳ ゴシック" w:hint="eastAsia"/>
          <w:szCs w:val="21"/>
        </w:rPr>
        <w:t xml:space="preserve">         </w:t>
      </w:r>
      <w:r w:rsidR="00D52FF3">
        <w:rPr>
          <w:rFonts w:ascii="ＭＳ ゴシック" w:eastAsia="ＭＳ ゴシック" w:hAnsi="ＭＳ ゴシック" w:hint="eastAsia"/>
          <w:szCs w:val="21"/>
        </w:rPr>
        <w:t>□</w:t>
      </w:r>
      <w:r w:rsidR="00E336BE">
        <w:rPr>
          <w:rFonts w:ascii="ＭＳ ゴシック" w:eastAsia="ＭＳ ゴシック" w:hAnsi="ＭＳ ゴシック" w:hint="eastAsia"/>
          <w:szCs w:val="21"/>
        </w:rPr>
        <w:t xml:space="preserve"> </w:t>
      </w:r>
      <w:r w:rsidR="00D52FF3">
        <w:rPr>
          <w:rFonts w:ascii="ＭＳ ゴシック" w:eastAsia="ＭＳ ゴシック" w:hAnsi="ＭＳ ゴシック" w:hint="eastAsia"/>
          <w:szCs w:val="21"/>
        </w:rPr>
        <w:t>パラチフス</w:t>
      </w:r>
    </w:p>
    <w:p w:rsidR="00D52FF3" w:rsidRPr="00F26045" w:rsidRDefault="00D52FF3" w:rsidP="00E336BE">
      <w:pPr>
        <w:tabs>
          <w:tab w:val="left" w:pos="963"/>
          <w:tab w:val="left" w:pos="1284"/>
        </w:tabs>
        <w:ind w:firstLineChars="150" w:firstLine="321"/>
        <w:rPr>
          <w:rFonts w:ascii="ＭＳ ゴシック" w:eastAsia="ＭＳ ゴシック" w:hAnsi="ＭＳ ゴシック"/>
          <w:sz w:val="18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第３</w:t>
      </w:r>
      <w:r w:rsidR="00E336BE">
        <w:rPr>
          <w:rFonts w:ascii="ＭＳ ゴシック" w:eastAsia="ＭＳ ゴシック" w:hAnsi="ＭＳ ゴシック" w:hint="eastAsia"/>
          <w:szCs w:val="21"/>
        </w:rPr>
        <w:t>種</w:t>
      </w:r>
      <w:r>
        <w:rPr>
          <w:rFonts w:ascii="ＭＳ ゴシック" w:eastAsia="ＭＳ ゴシック" w:hAnsi="ＭＳ ゴシック" w:hint="eastAsia"/>
          <w:szCs w:val="21"/>
        </w:rPr>
        <w:t>その他の感染症</w:t>
      </w:r>
      <w:r w:rsidR="00F26045">
        <w:rPr>
          <w:rFonts w:ascii="ＭＳ ゴシック" w:eastAsia="ＭＳ ゴシック" w:hAnsi="ＭＳ ゴシック" w:hint="eastAsia"/>
          <w:szCs w:val="21"/>
        </w:rPr>
        <w:t xml:space="preserve"> </w:t>
      </w:r>
      <w:r w:rsidR="00F26045" w:rsidRPr="00F26045">
        <w:rPr>
          <w:rFonts w:ascii="ＭＳ ゴシック" w:eastAsia="ＭＳ ゴシック" w:hAnsi="ＭＳ ゴシック" w:hint="eastAsia"/>
          <w:sz w:val="18"/>
          <w:szCs w:val="21"/>
        </w:rPr>
        <w:t>※流行の状況に応じて出席停止とする場合がある</w:t>
      </w:r>
    </w:p>
    <w:p w:rsidR="00D52FF3" w:rsidRDefault="00B8691B" w:rsidP="00B8691B">
      <w:pPr>
        <w:tabs>
          <w:tab w:val="left" w:pos="963"/>
          <w:tab w:val="left" w:pos="1284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="00D52FF3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ab/>
      </w:r>
      <w:r w:rsidR="00D52FF3">
        <w:rPr>
          <w:rFonts w:ascii="ＭＳ ゴシック" w:eastAsia="ＭＳ ゴシック" w:hAnsi="ＭＳ ゴシック" w:hint="eastAsia"/>
          <w:szCs w:val="21"/>
        </w:rPr>
        <w:t xml:space="preserve">（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　　　　</w:t>
      </w:r>
      <w:r w:rsidR="004F4BE8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D52FF3">
        <w:rPr>
          <w:rFonts w:ascii="ＭＳ ゴシック" w:eastAsia="ＭＳ ゴシック" w:hAnsi="ＭＳ ゴシック" w:hint="eastAsia"/>
          <w:szCs w:val="21"/>
        </w:rPr>
        <w:t xml:space="preserve">　）</w:t>
      </w:r>
    </w:p>
    <w:p w:rsidR="00D52FF3" w:rsidRDefault="00D52FF3" w:rsidP="002D5C63">
      <w:pPr>
        <w:rPr>
          <w:rFonts w:ascii="ＭＳ ゴシック" w:eastAsia="ＭＳ ゴシック" w:hAnsi="ＭＳ ゴシック"/>
          <w:szCs w:val="21"/>
        </w:rPr>
      </w:pPr>
    </w:p>
    <w:p w:rsidR="00D52FF3" w:rsidRDefault="003D3D99" w:rsidP="002D5C63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 その他の意見：</w:t>
      </w:r>
    </w:p>
    <w:p w:rsidR="00D52FF3" w:rsidRDefault="00075AE8" w:rsidP="004A549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0</wp:posOffset>
                </wp:positionV>
                <wp:extent cx="5895340" cy="615315"/>
                <wp:effectExtent l="13335" t="9525" r="6350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340" cy="6153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6.05pt;margin-top:0;width:464.2pt;height:4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">
                <v:textbox inset="5.85pt,.7pt,5.85pt,.7pt"/>
              </v:shape>
            </w:pict>
          </mc:Fallback>
        </mc:AlternateContent>
      </w:r>
    </w:p>
    <w:p w:rsidR="00D52FF3" w:rsidRDefault="00D52FF3" w:rsidP="004A5492">
      <w:pPr>
        <w:rPr>
          <w:rFonts w:ascii="ＭＳ ゴシック" w:eastAsia="ＭＳ ゴシック" w:hAnsi="ＭＳ ゴシック"/>
          <w:szCs w:val="21"/>
        </w:rPr>
      </w:pPr>
    </w:p>
    <w:p w:rsidR="00D52FF3" w:rsidRDefault="00D52FF3" w:rsidP="00F735FE">
      <w:pPr>
        <w:spacing w:beforeLines="50" w:before="155"/>
        <w:rPr>
          <w:rFonts w:ascii="ＭＳ ゴシック" w:eastAsia="ＭＳ ゴシック" w:hAnsi="ＭＳ ゴシック"/>
          <w:szCs w:val="21"/>
        </w:rPr>
      </w:pPr>
    </w:p>
    <w:p w:rsidR="004A5492" w:rsidRDefault="00D52FF3" w:rsidP="00F735FE">
      <w:pPr>
        <w:spacing w:beforeLines="50" w:before="155"/>
        <w:ind w:firstLineChars="1600" w:firstLine="3427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p w:rsidR="004A5492" w:rsidRDefault="004A5492" w:rsidP="00F735FE">
      <w:pPr>
        <w:spacing w:beforeLines="50" w:before="155"/>
        <w:ind w:firstLineChars="1600" w:firstLine="342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住　　　所：</w:t>
      </w:r>
    </w:p>
    <w:p w:rsidR="004A5492" w:rsidRDefault="00D52FF3" w:rsidP="004A5492">
      <w:pPr>
        <w:spacing w:beforeLines="50" w:before="155"/>
        <w:ind w:firstLineChars="1600" w:firstLine="342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医療機関名：</w:t>
      </w:r>
    </w:p>
    <w:p w:rsidR="00AC170D" w:rsidRDefault="00D52FF3" w:rsidP="004A5492">
      <w:pPr>
        <w:spacing w:beforeLines="50" w:before="155"/>
        <w:ind w:firstLineChars="1600" w:firstLine="3427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診察医師名：</w:t>
      </w:r>
      <w:r w:rsidR="00363668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印</w:t>
      </w:r>
    </w:p>
    <w:sectPr w:rsidR="00AC170D" w:rsidSect="00F735FE">
      <w:headerReference w:type="default" r:id="rId8"/>
      <w:footerReference w:type="default" r:id="rId9"/>
      <w:pgSz w:w="11906" w:h="16838" w:code="9"/>
      <w:pgMar w:top="1418" w:right="1134" w:bottom="1418" w:left="1134" w:header="851" w:footer="851" w:gutter="0"/>
      <w:cols w:space="425"/>
      <w:docGrid w:type="linesAndChars" w:linePitch="31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00" w:rsidRDefault="00166900" w:rsidP="00363668">
      <w:r>
        <w:separator/>
      </w:r>
    </w:p>
  </w:endnote>
  <w:endnote w:type="continuationSeparator" w:id="0">
    <w:p w:rsidR="00166900" w:rsidRDefault="00166900" w:rsidP="0036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FE" w:rsidRPr="003D3D99" w:rsidRDefault="00363668" w:rsidP="00363668">
    <w:pPr>
      <w:jc w:val="center"/>
      <w:rPr>
        <w:rFonts w:ascii="ＭＳ ゴシック" w:eastAsia="ＭＳ ゴシック" w:hAnsi="ＭＳ ゴシック"/>
        <w:color w:val="595959"/>
        <w:sz w:val="16"/>
        <w:szCs w:val="16"/>
      </w:rPr>
    </w:pPr>
    <w:r w:rsidRPr="003D3D99">
      <w:rPr>
        <w:rFonts w:ascii="ＭＳ ゴシック" w:eastAsia="ＭＳ ゴシック" w:hAnsi="ＭＳ ゴシック" w:hint="eastAsia"/>
        <w:color w:val="595959"/>
        <w:sz w:val="16"/>
        <w:szCs w:val="16"/>
      </w:rPr>
      <w:t>（参考：大阪府医師会学校医部会作成「学校感染症等に係る登校・登園に関する意見書」）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00" w:rsidRDefault="00166900" w:rsidP="00363668">
      <w:r>
        <w:separator/>
      </w:r>
    </w:p>
  </w:footnote>
  <w:footnote w:type="continuationSeparator" w:id="0">
    <w:p w:rsidR="00166900" w:rsidRDefault="00166900" w:rsidP="0036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E8" w:rsidRPr="00075AE8" w:rsidRDefault="00B46D25" w:rsidP="00075AE8">
    <w:pPr>
      <w:pStyle w:val="a5"/>
      <w:jc w:val="right"/>
      <w:rPr>
        <w:rFonts w:ascii="ＭＳ ゴシック" w:eastAsia="ＭＳ ゴシック" w:hAnsi="ＭＳ ゴシック"/>
        <w:color w:val="595959" w:themeColor="text1" w:themeTint="A6"/>
        <w:sz w:val="16"/>
        <w:szCs w:val="16"/>
      </w:rPr>
    </w:pPr>
    <w:r>
      <w:rPr>
        <w:rFonts w:ascii="ＭＳ ゴシック" w:eastAsia="ＭＳ ゴシック" w:hAnsi="ＭＳ ゴシック" w:hint="eastAsia"/>
        <w:color w:val="595959" w:themeColor="text1" w:themeTint="A6"/>
        <w:sz w:val="16"/>
        <w:szCs w:val="16"/>
      </w:rPr>
      <w:t>2019年1月1</w:t>
    </w:r>
    <w:r w:rsidR="00075AE8" w:rsidRPr="00075AE8">
      <w:rPr>
        <w:rFonts w:ascii="ＭＳ ゴシック" w:eastAsia="ＭＳ ゴシック" w:hAnsi="ＭＳ ゴシック" w:hint="eastAsia"/>
        <w:color w:val="595959" w:themeColor="text1" w:themeTint="A6"/>
        <w:sz w:val="16"/>
        <w:szCs w:val="16"/>
      </w:rPr>
      <w:t>日</w:t>
    </w:r>
    <w:r w:rsidR="00F26045">
      <w:rPr>
        <w:rFonts w:ascii="ＭＳ ゴシック" w:eastAsia="ＭＳ ゴシック" w:hAnsi="ＭＳ ゴシック" w:hint="eastAsia"/>
        <w:color w:val="595959" w:themeColor="text1" w:themeTint="A6"/>
        <w:sz w:val="16"/>
        <w:szCs w:val="16"/>
      </w:rPr>
      <w:t xml:space="preserve">　改訂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5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63"/>
    <w:rsid w:val="000007D7"/>
    <w:rsid w:val="00075AE8"/>
    <w:rsid w:val="00086C98"/>
    <w:rsid w:val="00166900"/>
    <w:rsid w:val="001B3B2B"/>
    <w:rsid w:val="002812E0"/>
    <w:rsid w:val="002B442B"/>
    <w:rsid w:val="002D3279"/>
    <w:rsid w:val="002D5C63"/>
    <w:rsid w:val="00363668"/>
    <w:rsid w:val="003D3D99"/>
    <w:rsid w:val="00447A0D"/>
    <w:rsid w:val="004A5492"/>
    <w:rsid w:val="004F4BE8"/>
    <w:rsid w:val="004F7716"/>
    <w:rsid w:val="005D3E92"/>
    <w:rsid w:val="00735BF6"/>
    <w:rsid w:val="0076025E"/>
    <w:rsid w:val="0079071A"/>
    <w:rsid w:val="00851B2B"/>
    <w:rsid w:val="008930C9"/>
    <w:rsid w:val="008E593C"/>
    <w:rsid w:val="00A47CD2"/>
    <w:rsid w:val="00A63B69"/>
    <w:rsid w:val="00A95E2C"/>
    <w:rsid w:val="00AC170D"/>
    <w:rsid w:val="00AD5D6A"/>
    <w:rsid w:val="00B46D25"/>
    <w:rsid w:val="00B740FB"/>
    <w:rsid w:val="00B8691B"/>
    <w:rsid w:val="00C6746C"/>
    <w:rsid w:val="00C84FEB"/>
    <w:rsid w:val="00D52FF3"/>
    <w:rsid w:val="00E336BE"/>
    <w:rsid w:val="00F26045"/>
    <w:rsid w:val="00F6063A"/>
    <w:rsid w:val="00F644B8"/>
    <w:rsid w:val="00F7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D6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D6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668"/>
  </w:style>
  <w:style w:type="paragraph" w:styleId="a7">
    <w:name w:val="footer"/>
    <w:basedOn w:val="a"/>
    <w:link w:val="a8"/>
    <w:uiPriority w:val="99"/>
    <w:unhideWhenUsed/>
    <w:rsid w:val="00363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D6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5D6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668"/>
  </w:style>
  <w:style w:type="paragraph" w:styleId="a7">
    <w:name w:val="footer"/>
    <w:basedOn w:val="a"/>
    <w:link w:val="a8"/>
    <w:uiPriority w:val="99"/>
    <w:unhideWhenUsed/>
    <w:rsid w:val="00363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5C8F4-961F-4EBC-B765-D949BD861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保健室</dc:creator>
  <cp:lastModifiedBy>T-TakashiY</cp:lastModifiedBy>
  <cp:revision>7</cp:revision>
  <cp:lastPrinted>2019-05-08T03:08:00Z</cp:lastPrinted>
  <dcterms:created xsi:type="dcterms:W3CDTF">2019-01-10T08:38:00Z</dcterms:created>
  <dcterms:modified xsi:type="dcterms:W3CDTF">2019-05-08T03:09:00Z</dcterms:modified>
</cp:coreProperties>
</file>